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8E" w:rsidRDefault="006F028E" w:rsidP="00E9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6C9BCE">
            <wp:extent cx="7419340" cy="10123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1012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28E" w:rsidRDefault="006F028E" w:rsidP="00E9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A55" w:rsidRPr="00847992" w:rsidRDefault="00E94A55" w:rsidP="00E9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94A55" w:rsidRPr="00847992" w:rsidRDefault="00E94A55" w:rsidP="00E94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50F0" w:rsidRPr="00E43E98" w:rsidRDefault="00E94A55" w:rsidP="00F95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Times New Roman" w:eastAsia="Times New Roman" w:hAnsi="Times New Roman" w:cs="Times New Roman"/>
          <w:lang w:eastAsia="ru-RU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6-е издание, М. Просвещение 2005.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="00847992" w:rsidRPr="00E43E98">
        <w:rPr>
          <w:rFonts w:ascii="Times New Roman" w:eastAsia="Times New Roman" w:hAnsi="Times New Roman" w:cs="Times New Roman"/>
          <w:lang w:eastAsia="ru-RU"/>
        </w:rPr>
        <w:t xml:space="preserve"> Программа рассчитана на 68 часов (2 часа в неделю).</w:t>
      </w:r>
    </w:p>
    <w:p w:rsidR="00F950F0" w:rsidRPr="00E43E98" w:rsidRDefault="00F950F0" w:rsidP="00F95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Candara" w:eastAsia="Times New Roman" w:hAnsi="Times New Roman" w:cs="Times New Roman"/>
          <w:lang w:eastAsia="ru-RU"/>
        </w:rPr>
        <w:t>Для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достижения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поставленных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целей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и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в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соответствии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с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образовательной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программой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гимназии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используется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следующий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учебно</w:t>
      </w:r>
      <w:r w:rsidRPr="00E43E98">
        <w:rPr>
          <w:rFonts w:ascii="Candara" w:eastAsia="Times New Roman" w:hAnsi="Times New Roman" w:cs="Times New Roman"/>
          <w:lang w:eastAsia="ru-RU"/>
        </w:rPr>
        <w:t>-</w:t>
      </w:r>
      <w:r w:rsidRPr="00E43E98">
        <w:rPr>
          <w:rFonts w:ascii="Candara" w:eastAsia="Times New Roman" w:hAnsi="Times New Roman" w:cs="Times New Roman"/>
          <w:lang w:eastAsia="ru-RU"/>
        </w:rPr>
        <w:t>методический</w:t>
      </w:r>
      <w:r w:rsidR="003928AA" w:rsidRPr="00E43E98">
        <w:rPr>
          <w:rFonts w:ascii="Candara" w:eastAsia="Times New Roman" w:hAnsi="Times New Roman" w:cs="Times New Roman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lang w:eastAsia="ru-RU"/>
        </w:rPr>
        <w:t>комплект</w:t>
      </w:r>
      <w:r w:rsidRPr="00E43E98">
        <w:rPr>
          <w:rFonts w:ascii="Candara" w:eastAsia="Times New Roman" w:hAnsi="Times New Roman" w:cs="Times New Roman"/>
          <w:lang w:eastAsia="ru-RU"/>
        </w:rPr>
        <w:t>:</w:t>
      </w:r>
    </w:p>
    <w:p w:rsidR="00F950F0" w:rsidRPr="00E43E98" w:rsidRDefault="00F950F0" w:rsidP="00F95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Times New Roman" w:eastAsia="Times New Roman" w:hAnsi="Times New Roman" w:cs="Times New Roman"/>
          <w:lang w:eastAsia="ru-RU"/>
        </w:rPr>
        <w:t>1.Коровина В. Я. Программы общеобразовательных учреждений. Литература 5 – 11 классы – М.: Просвещение, 2005.</w:t>
      </w:r>
    </w:p>
    <w:p w:rsidR="00F950F0" w:rsidRPr="00E43E98" w:rsidRDefault="00F950F0" w:rsidP="00F95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Times New Roman" w:eastAsia="Times New Roman" w:hAnsi="Times New Roman" w:cs="Times New Roman"/>
          <w:lang w:eastAsia="ru-RU"/>
        </w:rPr>
        <w:t>2. Коровина В. Я. Т. Литература 6 класс – М.: Просвещение, 2008.</w:t>
      </w:r>
    </w:p>
    <w:p w:rsidR="00847992" w:rsidRPr="00E43E98" w:rsidRDefault="00847992" w:rsidP="008479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43E98">
        <w:rPr>
          <w:rFonts w:ascii="Times New Roman" w:eastAsia="Times New Roman" w:hAnsi="Times New Roman" w:cs="Times New Roman"/>
          <w:u w:val="single"/>
          <w:lang w:eastAsia="ru-RU"/>
        </w:rPr>
        <w:t>Общая характеристика учебного курса, его места и роль в общеобразовательной подготовке школьников и системе обучения данному предмету:</w:t>
      </w:r>
    </w:p>
    <w:p w:rsidR="00847992" w:rsidRPr="00E43E98" w:rsidRDefault="00847992" w:rsidP="00847992">
      <w:pPr>
        <w:tabs>
          <w:tab w:val="left" w:pos="567"/>
        </w:tabs>
        <w:spacing w:after="0" w:line="240" w:lineRule="auto"/>
        <w:jc w:val="both"/>
        <w:rPr>
          <w:rFonts w:ascii="Candara" w:eastAsia="Times New Roman" w:hAnsi="Times New Roman" w:cs="Times New Roman"/>
          <w:shd w:val="clear" w:color="auto" w:fill="FFFFFF"/>
          <w:lang w:eastAsia="ru-RU"/>
        </w:rPr>
      </w:pP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Литература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как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один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из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ведущих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гуманитарных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учебных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предметов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в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российской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школе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содействует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формированию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разносторонне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развитой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гармоничной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личности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воспитанию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гражданина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патриота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Знакомство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произведениями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словесного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искусства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народа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нашей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страны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расширяет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представления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учащихся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богатстве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многообразии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художественной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культуры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духовного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нравственного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потенциала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многонациональной</w:t>
      </w:r>
      <w:r w:rsidR="003928AA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России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.</w:t>
      </w:r>
    </w:p>
    <w:p w:rsidR="00847992" w:rsidRPr="00E43E98" w:rsidRDefault="003928AA" w:rsidP="00847992">
      <w:pPr>
        <w:tabs>
          <w:tab w:val="left" w:pos="567"/>
        </w:tabs>
        <w:spacing w:after="0" w:line="240" w:lineRule="auto"/>
        <w:jc w:val="both"/>
        <w:rPr>
          <w:rFonts w:ascii="Candara" w:eastAsia="Times New Roman" w:hAnsi="Times New Roman" w:cs="Times New Roman"/>
          <w:shd w:val="clear" w:color="auto" w:fill="FFFFFF"/>
          <w:lang w:eastAsia="ru-RU"/>
        </w:rPr>
      </w:pP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В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системе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гимназического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образования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ак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часть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образовательной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области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«Филология»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учебный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предмет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«Литература»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тесно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связан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предметом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«Русский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язык»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Русская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литература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является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одним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из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основных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источников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обогащения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речи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гимназистов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формирования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их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речевой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культуры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коммуникативных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навыков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Изучение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языка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художественных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произведений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способствует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пониманию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учащимися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эстетической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функции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слова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овладению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ими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стилистически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окрашенной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русской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речью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.</w:t>
      </w:r>
      <w:r w:rsidR="00847992" w:rsidRPr="00E43E98">
        <w:rPr>
          <w:rFonts w:ascii="Candara" w:eastAsia="Times New Roman" w:hAnsi="Times New Roman" w:cs="Times New Roman"/>
          <w:lang w:eastAsia="ru-RU"/>
        </w:rPr>
        <w:br/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Специфика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учебного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предмета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«Литература»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определяется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тем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что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он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представляет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собой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единство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словесного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искусства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основ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науки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литературоведения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которая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изучает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это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искусство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.</w:t>
      </w:r>
      <w:r w:rsidR="00847992" w:rsidRPr="00E43E98">
        <w:rPr>
          <w:rFonts w:ascii="Candara" w:eastAsia="Times New Roman" w:hAnsi="Times New Roman" w:cs="Times New Roman"/>
          <w:lang w:eastAsia="ru-RU"/>
        </w:rPr>
        <w:br/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Курс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литературы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в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5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—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8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классах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строится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на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основе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сочетания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концентрического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историко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-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хронологического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и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проблемно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-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тематического</w:t>
      </w:r>
      <w:r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принципов</w:t>
      </w:r>
      <w:r w:rsidR="00847992" w:rsidRPr="00E43E98">
        <w:rPr>
          <w:rFonts w:ascii="Candara" w:eastAsia="Times New Roman" w:hAnsi="Times New Roman" w:cs="Times New Roman"/>
          <w:shd w:val="clear" w:color="auto" w:fill="FFFFFF"/>
          <w:lang w:eastAsia="ru-RU"/>
        </w:rPr>
        <w:t>.</w:t>
      </w:r>
    </w:p>
    <w:p w:rsidR="00847992" w:rsidRPr="00E43E98" w:rsidRDefault="00F950F0" w:rsidP="0084799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="00847992" w:rsidRPr="00E43E9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омпетентностный подход</w:t>
      </w:r>
      <w:r w:rsidR="003928AA" w:rsidRPr="00E43E9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847992" w:rsidRPr="00E43E98">
        <w:rPr>
          <w:rFonts w:ascii="Times New Roman" w:eastAsia="Times New Roman" w:hAnsi="Times New Roman" w:cs="Times New Roman"/>
          <w:lang w:eastAsia="ru-RU"/>
        </w:rPr>
        <w:t>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:rsidR="00847992" w:rsidRPr="00E43E98" w:rsidRDefault="00847992" w:rsidP="0084799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Times New Roman" w:eastAsia="Times New Roman" w:hAnsi="Times New Roman" w:cs="Times New Roman"/>
          <w:lang w:eastAsia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847992" w:rsidRPr="00E43E98" w:rsidRDefault="00847992" w:rsidP="0084799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Личностная ориентация</w:t>
      </w:r>
      <w:r w:rsidRPr="00E43E98">
        <w:rPr>
          <w:rFonts w:ascii="Times New Roman" w:eastAsia="Times New Roman" w:hAnsi="Times New Roman" w:cs="Times New Roman"/>
          <w:lang w:eastAsia="ru-RU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E43E98">
        <w:rPr>
          <w:rFonts w:ascii="Times New Roman" w:eastAsia="Times New Roman" w:hAnsi="Times New Roman" w:cs="Times New Roman"/>
          <w:i/>
          <w:iCs/>
          <w:lang w:eastAsia="ru-RU"/>
        </w:rPr>
        <w:t>литературных</w:t>
      </w:r>
      <w:r w:rsidRPr="00E43E98">
        <w:rPr>
          <w:rFonts w:ascii="Times New Roman" w:eastAsia="Times New Roman" w:hAnsi="Times New Roman" w:cs="Times New Roman"/>
          <w:lang w:eastAsia="ru-RU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928AA" w:rsidRPr="008B7FA8" w:rsidRDefault="00847992" w:rsidP="0084799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43E9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Деятельностный подход</w:t>
      </w:r>
      <w:r w:rsidRPr="00E43E98">
        <w:rPr>
          <w:rFonts w:ascii="Times New Roman" w:eastAsia="Times New Roman" w:hAnsi="Times New Roman" w:cs="Times New Roman"/>
          <w:lang w:eastAsia="ru-RU"/>
        </w:rPr>
        <w:t xml:space="preserve"> отражает стратегию современной образовательной политики: необходимость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847992" w:rsidRPr="008B7FA8" w:rsidRDefault="00847992" w:rsidP="0084799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t>общие учебные умения, навыки и способы человеческой деятельности,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что предполагает повышенное внимание к развитию межпредметных связей курса литературы.</w:t>
      </w:r>
    </w:p>
    <w:p w:rsidR="00847992" w:rsidRPr="008B7FA8" w:rsidRDefault="00847992" w:rsidP="0084799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lastRenderedPageBreak/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межпредметных интегрированных уроков и т. д.</w:t>
      </w:r>
    </w:p>
    <w:p w:rsidR="003928AA" w:rsidRPr="008B7FA8" w:rsidRDefault="00847992" w:rsidP="006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Стандарт ориентирован на 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t>воспитание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 - воспитание гражданственности и патриотизма.</w:t>
      </w:r>
      <w:r w:rsidR="003928AA" w:rsidRPr="008B7FA8">
        <w:rPr>
          <w:rFonts w:ascii="Times New Roman" w:eastAsia="Times New Roman" w:hAnsi="Times New Roman" w:cs="Times New Roman"/>
          <w:lang w:eastAsia="ru-RU"/>
        </w:rPr>
        <w:t xml:space="preserve"> Региональный компонент реализуется в </w:t>
      </w:r>
      <w:r w:rsidR="006E74FD" w:rsidRPr="008B7FA8">
        <w:rPr>
          <w:rFonts w:ascii="Times New Roman" w:eastAsia="Times New Roman" w:hAnsi="Times New Roman" w:cs="Times New Roman"/>
          <w:lang w:eastAsia="ru-RU"/>
        </w:rPr>
        <w:t>рабочей программе</w:t>
      </w:r>
      <w:r w:rsidR="003928AA" w:rsidRPr="008B7FA8">
        <w:rPr>
          <w:rFonts w:ascii="Times New Roman" w:eastAsia="Times New Roman" w:hAnsi="Times New Roman" w:cs="Times New Roman"/>
          <w:lang w:eastAsia="ru-RU"/>
        </w:rPr>
        <w:t xml:space="preserve"> через содержание учебного материала и через добавление учебных часов.</w:t>
      </w:r>
      <w:r w:rsidR="003928AA" w:rsidRPr="008B7FA8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</w:p>
    <w:p w:rsidR="00847992" w:rsidRPr="008B7FA8" w:rsidRDefault="006E74FD" w:rsidP="006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B7FA8">
        <w:rPr>
          <w:rFonts w:ascii="Times New Roman" w:eastAsia="Times New Roman" w:hAnsi="Times New Roman" w:cs="Times New Roman"/>
          <w:u w:val="single"/>
          <w:lang w:eastAsia="ru-RU"/>
        </w:rPr>
        <w:t>Краткий анализ факторов, обуславливающих специфику преподавания курса в конкретном образовательном учреждении и классе:</w:t>
      </w:r>
    </w:p>
    <w:p w:rsidR="0089051B" w:rsidRPr="007317EF" w:rsidRDefault="00F950F0" w:rsidP="0089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 Программа создана для 6 «Б» класса МБОУ «Гусиноозерская гимназия»</w:t>
      </w:r>
      <w:r w:rsidR="0089051B">
        <w:rPr>
          <w:rFonts w:ascii="Times New Roman" w:eastAsia="Times New Roman" w:hAnsi="Times New Roman" w:cs="Times New Roman"/>
          <w:lang w:eastAsia="ru-RU"/>
        </w:rPr>
        <w:t>. Класс</w:t>
      </w:r>
      <w:r w:rsidR="006E74FD" w:rsidRPr="008B7FA8">
        <w:rPr>
          <w:rFonts w:ascii="Times New Roman" w:eastAsia="Times New Roman" w:hAnsi="Times New Roman" w:cs="Times New Roman"/>
          <w:lang w:eastAsia="ru-RU"/>
        </w:rPr>
        <w:t xml:space="preserve"> является пред профильным, </w:t>
      </w:r>
      <w:r w:rsidR="0089051B" w:rsidRPr="007317EF">
        <w:rPr>
          <w:rFonts w:ascii="Times New Roman" w:eastAsia="Times New Roman" w:hAnsi="Times New Roman" w:cs="Times New Roman"/>
          <w:lang w:eastAsia="ru-RU"/>
        </w:rPr>
        <w:t xml:space="preserve">В начальной школе обучение класса проводилось по программе развивающего обучения Л. В. Занкова. В </w:t>
      </w:r>
      <w:r w:rsidR="0089051B">
        <w:rPr>
          <w:rFonts w:ascii="Times New Roman" w:eastAsia="Times New Roman" w:hAnsi="Times New Roman" w:cs="Times New Roman"/>
          <w:lang w:eastAsia="ru-RU"/>
        </w:rPr>
        <w:t xml:space="preserve">среднем звене </w:t>
      </w:r>
      <w:r w:rsidR="0089051B" w:rsidRPr="007317EF">
        <w:rPr>
          <w:rFonts w:ascii="Times New Roman" w:eastAsia="Times New Roman" w:hAnsi="Times New Roman" w:cs="Times New Roman"/>
          <w:lang w:eastAsia="ru-RU"/>
        </w:rPr>
        <w:t>предполагается продолжить линию развивающего обучения. Особое внимание уделяется мотивированности детей к самостоятельной работе. Это предполагает все более широкое использование активных форм познания: наблюдение, учебный диалог, нетрадиционных форм уроков, в том числе методики деловых и ролевых игр. Реализация календарно-тематического плана обеспечивает освоение общеучебных умений и компетенций в рамках информационно-коммуникативной деятельности, в том числе, способностей выделять признаки и свойства объектов, организовывать свою деятельность.</w:t>
      </w:r>
    </w:p>
    <w:p w:rsidR="0089051B" w:rsidRPr="007317EF" w:rsidRDefault="0089051B" w:rsidP="0089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17EF">
        <w:rPr>
          <w:rFonts w:ascii="Times New Roman" w:eastAsia="Times New Roman" w:hAnsi="Times New Roman" w:cs="Times New Roman"/>
          <w:lang w:eastAsia="ru-RU"/>
        </w:rPr>
        <w:t xml:space="preserve">        Организация учебно-воспитательного процесса основана на технологии личностно ориентированного подхода, в соответствии с чем выбираются форма и структура учебного занятия. </w:t>
      </w:r>
    </w:p>
    <w:p w:rsidR="00F950F0" w:rsidRPr="008B7FA8" w:rsidRDefault="00F950F0" w:rsidP="006E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50F0" w:rsidRPr="008B7FA8" w:rsidRDefault="006E74FD" w:rsidP="006E74F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950F0" w:rsidRPr="008B7FA8">
        <w:rPr>
          <w:rFonts w:ascii="Times New Roman" w:eastAsia="Times New Roman" w:hAnsi="Times New Roman" w:cs="Times New Roman"/>
          <w:b/>
          <w:bCs/>
          <w:lang w:eastAsia="ru-RU"/>
        </w:rPr>
        <w:t>Главной целью</w:t>
      </w:r>
      <w:r w:rsidR="00F950F0" w:rsidRPr="008B7F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50F0"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основного общего</w:t>
      </w:r>
      <w:r w:rsidR="00F950F0" w:rsidRPr="008B7FA8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образования</w:t>
      </w:r>
      <w:r w:rsidR="00F950F0"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F950F0" w:rsidRPr="008B7FA8" w:rsidRDefault="00F950F0" w:rsidP="00F950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– осмысление литературы как особой формы культурной традиции;</w:t>
      </w:r>
    </w:p>
    <w:p w:rsidR="00F950F0" w:rsidRPr="008B7FA8" w:rsidRDefault="00F950F0" w:rsidP="00F950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– формирование эстетического вкуса как ориентира самостоятельной читательской деятельности;</w:t>
      </w:r>
    </w:p>
    <w:p w:rsidR="00F950F0" w:rsidRPr="008B7FA8" w:rsidRDefault="00F950F0" w:rsidP="00F950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– формирование и развитие умений грамотного и свободного владения устной и письменной речью;</w:t>
      </w:r>
    </w:p>
    <w:p w:rsidR="00F950F0" w:rsidRPr="008B7FA8" w:rsidRDefault="00F950F0" w:rsidP="00F950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F950F0" w:rsidRPr="008B7FA8" w:rsidRDefault="00F950F0" w:rsidP="00F950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7F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обучения:</w:t>
      </w:r>
    </w:p>
    <w:p w:rsidR="00F950F0" w:rsidRPr="008B7FA8" w:rsidRDefault="00F950F0" w:rsidP="00F950F0">
      <w:pPr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950F0" w:rsidRPr="008B7FA8" w:rsidRDefault="00F950F0" w:rsidP="00F950F0">
      <w:pPr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950F0" w:rsidRPr="008B7FA8" w:rsidRDefault="00F950F0" w:rsidP="00F950F0">
      <w:pPr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F950F0" w:rsidRPr="008B7FA8" w:rsidRDefault="00F950F0" w:rsidP="00F950F0">
      <w:pPr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F950F0" w:rsidRPr="008B7FA8" w:rsidRDefault="00F950F0" w:rsidP="00F950F0">
      <w:pPr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отзыву на самостоятельно прочитанное произведение; способами свободного владения письменной речью;</w:t>
      </w:r>
    </w:p>
    <w:p w:rsidR="008B7FA8" w:rsidRDefault="00F950F0" w:rsidP="008B7FA8">
      <w:pPr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освоение лингвистической, культурологическ</w:t>
      </w:r>
      <w:r w:rsid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ой, коммуникативной компетенци.</w:t>
      </w:r>
    </w:p>
    <w:p w:rsidR="00547F45" w:rsidRDefault="00547F45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7F45" w:rsidRDefault="00547F45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7F45" w:rsidRDefault="00547F45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7F45" w:rsidRDefault="00547F45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7F45" w:rsidRDefault="00547F45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7F45" w:rsidRDefault="00547F45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7F45" w:rsidRDefault="00547F45" w:rsidP="006F028E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F028E" w:rsidRDefault="006F028E" w:rsidP="006F028E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7F45" w:rsidRDefault="00547F45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E74FD" w:rsidRPr="008B7FA8" w:rsidRDefault="006E74FD" w:rsidP="008B7FA8">
      <w:pPr>
        <w:autoSpaceDE w:val="0"/>
        <w:autoSpaceDN w:val="0"/>
        <w:adjustRightInd w:val="0"/>
        <w:spacing w:after="0" w:line="252" w:lineRule="auto"/>
        <w:ind w:left="783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Содержание тем учебного курса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Введение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 xml:space="preserve">Художественное произведение. Содержание и форма. Автор </w:t>
      </w: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и герой. Отношение автора к герою. Способы выражения авторской позиции.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74FD" w:rsidRPr="008B7FA8" w:rsidRDefault="006E74FD" w:rsidP="006E7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УСТНОЕ  НАРОДНОЕ ТВОРЧЕСТВО (4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ru-RU"/>
        </w:rPr>
        <w:t>Обрядовый фольклор (1ч)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pacing w:val="-1"/>
          <w:sz w:val="21"/>
          <w:szCs w:val="21"/>
          <w:lang w:eastAsia="ru-RU"/>
        </w:rPr>
        <w:t>Произведения обрядового фольк</w:t>
      </w:r>
      <w:r w:rsidRPr="008B7FA8">
        <w:rPr>
          <w:rFonts w:ascii="Times New Roman" w:eastAsia="Times New Roman" w:hAnsi="Times New Roman" w:cs="Times New Roman"/>
          <w:spacing w:val="-1"/>
          <w:sz w:val="21"/>
          <w:szCs w:val="21"/>
          <w:lang w:eastAsia="ru-RU"/>
        </w:rPr>
        <w:softHyphen/>
      </w: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лора.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  <w:lang w:eastAsia="ru-RU"/>
        </w:rPr>
        <w:t>Пословицы и поговорки. Загадки (2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Малые жанры устно</w:t>
      </w:r>
      <w:r w:rsidRPr="008B7FA8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softHyphen/>
      </w: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го народного"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ристичность загадок.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Теория литературы. Обрядовый фольклор (началь</w:t>
      </w:r>
      <w:r w:rsidRPr="008B7FA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 ДРЕВНЕРУССКОЙ  ЛИТЕРАТУРЫ (2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  <w:lang w:eastAsia="ru-RU"/>
        </w:rPr>
        <w:t>«Повесть временных лет»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  <w:lang w:eastAsia="ru-RU"/>
        </w:rPr>
        <w:t xml:space="preserve"> «Сказание о белгородском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киселе»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</w:pPr>
      <w:r w:rsidRPr="008B7FA8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Теория литературы. Летопись (развитие представления)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</w:pPr>
    </w:p>
    <w:p w:rsidR="006E74FD" w:rsidRPr="008B7FA8" w:rsidRDefault="006E74FD" w:rsidP="006E7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ИЗ РУССКОЙ ЛИТЕРАТУРЫ </w:t>
      </w:r>
      <w:r w:rsidRPr="008B7FA8">
        <w:rPr>
          <w:rFonts w:ascii="Times New Roman" w:eastAsia="Times New Roman" w:hAnsi="Times New Roman" w:cs="Times New Roman"/>
          <w:b/>
          <w:bCs/>
          <w:lang w:val="en-US" w:eastAsia="ru-RU"/>
        </w:rPr>
        <w:t>XVIII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ВЕКА (2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Русские  басни.  Иван  Иванович   Дмитриев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Cs/>
          <w:lang w:eastAsia="ru-RU"/>
        </w:rPr>
        <w:t>Рассказ  о  баснописце. «Муха».  Противопоставление  труда  и  безделья. Присвоение  чужих  заслуг. Смех  над  ленью  и  хвастовством. Особенности  литературного  языка  18  века.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Теория  литературы: </w:t>
      </w:r>
      <w:r w:rsidRPr="008B7FA8">
        <w:rPr>
          <w:rFonts w:ascii="Times New Roman" w:eastAsia="Times New Roman" w:hAnsi="Times New Roman" w:cs="Times New Roman"/>
          <w:bCs/>
          <w:lang w:eastAsia="ru-RU"/>
        </w:rPr>
        <w:t>Мораль  в  басне, аллегория, иносказание.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Иван Андреевич Крылов (2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Cs/>
          <w:lang w:eastAsia="ru-RU"/>
        </w:rPr>
        <w:t>Краткий рассказ о писателе-баснописце.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Cs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6E74FD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B7FA8">
        <w:rPr>
          <w:rFonts w:ascii="Times New Roman" w:eastAsia="Times New Roman" w:hAnsi="Times New Roman" w:cs="Times New Roman"/>
          <w:bCs/>
          <w:i/>
          <w:lang w:eastAsia="ru-RU"/>
        </w:rPr>
        <w:t>Теория литературы. Басня. Аллегория (развитие представлений).</w:t>
      </w:r>
    </w:p>
    <w:p w:rsidR="006850E4" w:rsidRPr="008B7FA8" w:rsidRDefault="006850E4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Практикум № 1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ИЗ  РУССКОЙ   ЛИТЕРАТУРЫ  Х</w:t>
      </w:r>
      <w:r w:rsidRPr="008B7FA8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Х  ВЕКА (23 ч)</w:t>
      </w:r>
    </w:p>
    <w:p w:rsidR="006E74FD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Александр Сергеевич Пушкин(5</w:t>
      </w:r>
      <w:r w:rsidR="006E74FD"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Cs/>
          <w:lang w:eastAsia="ru-RU"/>
        </w:rPr>
        <w:t xml:space="preserve"> Краткий рассказ о писателе. </w:t>
      </w:r>
      <w:r w:rsidRPr="008B7FA8">
        <w:rPr>
          <w:rFonts w:ascii="Times New Roman" w:eastAsia="Times New Roman" w:hAnsi="Times New Roman" w:cs="Times New Roman"/>
          <w:b/>
          <w:bCs/>
          <w:i/>
          <w:lang w:eastAsia="ru-RU"/>
        </w:rPr>
        <w:t>«Узник»</w:t>
      </w:r>
      <w:r w:rsidRPr="008B7FA8">
        <w:rPr>
          <w:rFonts w:ascii="Times New Roman" w:eastAsia="Times New Roman" w:hAnsi="Times New Roman" w:cs="Times New Roman"/>
          <w:bCs/>
          <w:lang w:eastAsia="ru-RU"/>
        </w:rPr>
        <w:t xml:space="preserve"> вольнолюбивые устремления поэта. Народно - 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8B7FA8">
        <w:rPr>
          <w:rFonts w:ascii="Times New Roman" w:eastAsia="Times New Roman" w:hAnsi="Times New Roman" w:cs="Times New Roman"/>
          <w:lang w:eastAsia="ru-RU"/>
        </w:rPr>
        <w:t>редство выражения поэтической идеи.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«И.  И.  Пущину».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Светлое чувство дружбы — помощь в суровых испытаниях. 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Художественные особенности стихотворного послания.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>«Зим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softHyphen/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няя дорога». </w:t>
      </w:r>
      <w:r w:rsidRPr="008B7FA8">
        <w:rPr>
          <w:rFonts w:ascii="Times New Roman" w:eastAsia="Times New Roman" w:hAnsi="Times New Roman" w:cs="Times New Roman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6850E4" w:rsidRPr="006850E4" w:rsidRDefault="006850E4" w:rsidP="00685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50E4">
        <w:rPr>
          <w:rFonts w:ascii="Times New Roman" w:eastAsia="Times New Roman" w:hAnsi="Times New Roman" w:cs="Times New Roman"/>
          <w:i/>
          <w:lang w:eastAsia="ru-RU"/>
        </w:rPr>
        <w:t xml:space="preserve">Практикум № 2 по анализу стихотворения. </w:t>
      </w:r>
    </w:p>
    <w:p w:rsidR="006850E4" w:rsidRDefault="006850E4" w:rsidP="00685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50E4">
        <w:rPr>
          <w:rFonts w:ascii="Times New Roman" w:eastAsia="Times New Roman" w:hAnsi="Times New Roman" w:cs="Times New Roman"/>
          <w:i/>
          <w:lang w:eastAsia="ru-RU"/>
        </w:rPr>
        <w:t>Р\р Любимый уголок природы .Сочинение № 1</w:t>
      </w:r>
    </w:p>
    <w:p w:rsidR="006E74FD" w:rsidRPr="008B7FA8" w:rsidRDefault="006850E4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6"/>
          <w:lang w:eastAsia="ru-RU"/>
        </w:rPr>
        <w:t xml:space="preserve"> </w:t>
      </w:r>
      <w:r w:rsidR="006E74FD" w:rsidRPr="008B7FA8">
        <w:rPr>
          <w:rFonts w:ascii="Times New Roman" w:eastAsia="Times New Roman" w:hAnsi="Times New Roman" w:cs="Times New Roman"/>
          <w:b/>
          <w:bCs/>
          <w:i/>
          <w:iCs/>
          <w:spacing w:val="-6"/>
          <w:lang w:eastAsia="ru-RU"/>
        </w:rPr>
        <w:t xml:space="preserve">«Повести покойного Ивана Петровича Белкина». </w:t>
      </w:r>
      <w:r w:rsidR="006E74FD" w:rsidRPr="008B7FA8">
        <w:rPr>
          <w:rFonts w:ascii="Times New Roman" w:eastAsia="Times New Roman" w:hAnsi="Times New Roman" w:cs="Times New Roman"/>
          <w:spacing w:val="-6"/>
          <w:lang w:eastAsia="ru-RU"/>
        </w:rPr>
        <w:t xml:space="preserve">Книга </w:t>
      </w:r>
      <w:r w:rsidR="006E74FD" w:rsidRPr="008B7FA8">
        <w:rPr>
          <w:rFonts w:ascii="Times New Roman" w:eastAsia="Times New Roman" w:hAnsi="Times New Roman" w:cs="Times New Roman"/>
          <w:lang w:eastAsia="ru-RU"/>
        </w:rPr>
        <w:t>(цикл) повестей. Повествование от лица вымышленного автора как художественный прием.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«Барышня-крестьянка». </w:t>
      </w:r>
      <w:r w:rsidRPr="008B7FA8">
        <w:rPr>
          <w:rFonts w:ascii="Times New Roman" w:eastAsia="Times New Roman" w:hAnsi="Times New Roman" w:cs="Times New Roman"/>
          <w:spacing w:val="-1"/>
          <w:lang w:eastAsia="ru-RU"/>
        </w:rPr>
        <w:t xml:space="preserve">Сюжет и герои повести. Прием </w:t>
      </w:r>
      <w:r w:rsidRPr="008B7FA8">
        <w:rPr>
          <w:rFonts w:ascii="Times New Roman" w:eastAsia="Times New Roman" w:hAnsi="Times New Roman" w:cs="Times New Roman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«Выстрел». </w:t>
      </w:r>
      <w:r w:rsidRPr="008B7FA8">
        <w:rPr>
          <w:rFonts w:ascii="Times New Roman" w:eastAsia="Times New Roman" w:hAnsi="Times New Roman" w:cs="Times New Roman"/>
          <w:lang w:eastAsia="ru-RU"/>
        </w:rPr>
        <w:t>Образ мнимого романтика-мстителя и его критика Пушкиным. Мастерство композиции и повествова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ния: три выстрела и три рассказа о них, переданные разными лицами и в разном освещении. Эпилог повести (из двух повестей изучается одна по выбору учителя и учащихся).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«Дубровский». </w:t>
      </w:r>
      <w:r w:rsidRPr="008B7FA8">
        <w:rPr>
          <w:rFonts w:ascii="Times New Roman" w:eastAsia="Times New Roman" w:hAnsi="Times New Roman" w:cs="Times New Roman"/>
          <w:lang w:eastAsia="ru-RU"/>
        </w:rPr>
        <w:t>Изображение русского барства. Дубров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ский - старший и Троекуров. Протест Владимира Дубровско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симости личности. Романтическая история любви Владими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ра и Маши. Авторское отношение к героям.</w:t>
      </w:r>
    </w:p>
    <w:p w:rsidR="006E74FD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6850E4" w:rsidRPr="008B7FA8" w:rsidRDefault="006850E4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Тест № 1</w:t>
      </w:r>
    </w:p>
    <w:p w:rsidR="006F028E" w:rsidRDefault="006F028E" w:rsidP="006E74F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74FD" w:rsidRPr="008B7FA8" w:rsidRDefault="00A50631" w:rsidP="006E74F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Михаил Юрьевич Лермонтов (3</w:t>
      </w:r>
      <w:r w:rsidR="006E74FD"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Краткий рассказ о поэте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«Тучи».  </w:t>
      </w:r>
      <w:r w:rsidRPr="008B7FA8">
        <w:rPr>
          <w:rFonts w:ascii="Times New Roman" w:eastAsia="Times New Roman" w:hAnsi="Times New Roman" w:cs="Times New Roman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нации.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«Листок», «На севере диком...», «Утес», «Три пальмы»</w:t>
      </w:r>
      <w:r w:rsidR="00D117A5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4" o:spid="_x0000_s102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" o:allowincell="f" strokeweight=".25pt">
            <w10:wrap anchorx="margin"/>
          </v:line>
        </w:pict>
      </w:r>
      <w:r w:rsidRPr="008B7FA8">
        <w:rPr>
          <w:rFonts w:ascii="Times New Roman" w:eastAsia="Times New Roman" w:hAnsi="Times New Roman" w:cs="Times New Roman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6E74FD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8B7FA8">
        <w:rPr>
          <w:rFonts w:ascii="Times New Roman" w:eastAsia="Times New Roman" w:hAnsi="Times New Roman" w:cs="Times New Roman"/>
          <w:i/>
          <w:lang w:eastAsia="ru-RU"/>
        </w:rPr>
        <w:softHyphen/>
        <w:t>меры стиха (начальные понятия). Поэтическая интонация ( начальные представления).</w:t>
      </w:r>
    </w:p>
    <w:p w:rsidR="006850E4" w:rsidRPr="008B7FA8" w:rsidRDefault="006850E4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Практикум № 3</w:t>
      </w:r>
    </w:p>
    <w:p w:rsidR="006E74FD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Иван Сергеевич Тургенев (2</w:t>
      </w:r>
      <w:r w:rsidR="006E74FD"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Краткий 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«Бежин луг». </w:t>
      </w:r>
      <w:r w:rsidRPr="008B7FA8">
        <w:rPr>
          <w:rFonts w:ascii="Times New Roman" w:eastAsia="Times New Roman" w:hAnsi="Times New Roman" w:cs="Times New Roman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SimSun" w:hAnsi="Times New Roman" w:cs="Times New Roman"/>
          <w:b/>
          <w:i/>
          <w:kern w:val="1"/>
          <w:lang w:eastAsia="hi-IN" w:bidi="hi-IN"/>
        </w:rPr>
        <w:t>Р\р</w:t>
      </w:r>
      <w:r w:rsidRPr="008B7FA8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Роль картин природы в рассказе «Бежин луг».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Ф</w:t>
      </w:r>
      <w:r w:rsidR="00A50631" w:rsidRPr="008B7FA8">
        <w:rPr>
          <w:rFonts w:ascii="Times New Roman" w:eastAsia="Times New Roman" w:hAnsi="Times New Roman" w:cs="Times New Roman"/>
          <w:b/>
          <w:bCs/>
          <w:lang w:eastAsia="ru-RU"/>
        </w:rPr>
        <w:t>едор Иванович Тютчев (1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Рассказ о поэте.</w:t>
      </w:r>
    </w:p>
    <w:p w:rsidR="006E74FD" w:rsidRPr="008B7FA8" w:rsidRDefault="006E74FD" w:rsidP="006E74FD">
      <w:pPr>
        <w:shd w:val="clear" w:color="auto" w:fill="FFFFFF"/>
        <w:tabs>
          <w:tab w:val="left" w:pos="399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Афан</w:t>
      </w:r>
      <w:r w:rsidR="00A50631" w:rsidRPr="008B7FA8">
        <w:rPr>
          <w:rFonts w:ascii="Times New Roman" w:eastAsia="Times New Roman" w:hAnsi="Times New Roman" w:cs="Times New Roman"/>
          <w:b/>
          <w:bCs/>
          <w:lang w:eastAsia="ru-RU"/>
        </w:rPr>
        <w:t>асий Афанасьевич Фет (1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Рассказ о поэте.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Стихотворения: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«Ель рукавом мне тропинку завеси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softHyphen/>
        <w:t xml:space="preserve">ла...», «Опять незримые усилья...», «Еще майская ночь»,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 xml:space="preserve">«Учись у них </w:t>
      </w:r>
      <w:r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— у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 xml:space="preserve">дуба, у березы...». 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 xml:space="preserve">Жизнеутверждающее </w:t>
      </w:r>
      <w:r w:rsidRPr="008B7FA8">
        <w:rPr>
          <w:rFonts w:ascii="Times New Roman" w:eastAsia="Times New Roman" w:hAnsi="Times New Roman" w:cs="Times New Roman"/>
          <w:lang w:eastAsia="ru-RU"/>
        </w:rPr>
        <w:t>начало в лирике Фета. Природа как воплощение прекрас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ного. Эстетизация конкретной детали. Чувственный харак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зом для искусства. Гармоничность и музыкальность поэти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ческой речи Фета. Краски и звуки в пейзажной лирике.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Пейзажная лирика (развитие понятия).</w:t>
      </w:r>
    </w:p>
    <w:p w:rsidR="006E74FD" w:rsidRPr="008B7FA8" w:rsidRDefault="00D117A5" w:rsidP="006E74FD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3" o:spid="_x0000_s1030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9.75pt,395.75pt" to="-59.75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" o:allowincell="f" strokeweight="1.45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31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65pt,344.9pt" to="-50.6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" o:allowincell="f" strokeweight="1.2pt">
            <w10:wrap anchorx="margin"/>
          </v:line>
        </w:pict>
      </w:r>
      <w:r w:rsidR="00A50631"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Николай Алексеевич Некрасов (3</w:t>
      </w:r>
      <w:r w:rsidR="006E74FD"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Краткий рассказ о жиз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B7FA8">
        <w:rPr>
          <w:rFonts w:ascii="Times New Roman" w:eastAsia="Times New Roman" w:hAnsi="Times New Roman" w:cs="Times New Roman"/>
          <w:lang w:eastAsia="ru-RU"/>
        </w:rPr>
        <w:t>ни поэта.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Историческая поэма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«Дедушка». </w:t>
      </w:r>
      <w:r w:rsidRPr="008B7FA8">
        <w:rPr>
          <w:rFonts w:ascii="Times New Roman" w:eastAsia="Times New Roman" w:hAnsi="Times New Roman" w:cs="Times New Roman"/>
          <w:lang w:eastAsia="ru-RU"/>
        </w:rPr>
        <w:t>Изображение декабрис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«Железная дорога». </w:t>
      </w:r>
      <w:r w:rsidRPr="008B7FA8">
        <w:rPr>
          <w:rFonts w:ascii="Times New Roman" w:eastAsia="Times New Roman" w:hAnsi="Times New Roman" w:cs="Times New Roman"/>
          <w:lang w:eastAsia="ru-RU"/>
        </w:rPr>
        <w:t>Картины подневольного труда. На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рении.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Стихотворные размеры (закре</w:t>
      </w:r>
      <w:r w:rsidRPr="008B7FA8">
        <w:rPr>
          <w:rFonts w:ascii="Times New Roman" w:eastAsia="Times New Roman" w:hAnsi="Times New Roman" w:cs="Times New Roman"/>
          <w:i/>
          <w:lang w:eastAsia="ru-RU"/>
        </w:rPr>
        <w:softHyphen/>
        <w:t>пление понятия). Диалог. Строфа (начальные представле</w:t>
      </w:r>
      <w:r w:rsidRPr="008B7FA8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6E74FD" w:rsidRPr="008B7FA8" w:rsidRDefault="00A50631" w:rsidP="006E74F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Николай Семенович Лесков (5</w:t>
      </w:r>
      <w:r w:rsidR="006E74FD"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Pr="008B7FA8">
        <w:rPr>
          <w:rFonts w:ascii="Times New Roman" w:eastAsia="Times New Roman" w:hAnsi="Times New Roman" w:cs="Times New Roman"/>
          <w:lang w:eastAsia="ru-RU"/>
        </w:rPr>
        <w:t>Краткий рассказ о писа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«Левша». </w:t>
      </w:r>
      <w:r w:rsidRPr="008B7FA8">
        <w:rPr>
          <w:rFonts w:ascii="Times New Roman" w:eastAsia="Times New Roman" w:hAnsi="Times New Roman" w:cs="Times New Roman"/>
          <w:spacing w:val="-1"/>
          <w:lang w:eastAsia="ru-RU"/>
        </w:rPr>
        <w:t xml:space="preserve">Гордость писателя за народ, его трудолюбие, </w:t>
      </w:r>
      <w:r w:rsidRPr="008B7FA8">
        <w:rPr>
          <w:rFonts w:ascii="Times New Roman" w:eastAsia="Times New Roman" w:hAnsi="Times New Roman" w:cs="Times New Roman"/>
          <w:lang w:eastAsia="ru-RU"/>
        </w:rPr>
        <w:t>талантливость, патриотизм. Горькое чувство от его унижен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ности и бесправия. Едкая насмешка над царскими чинов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6E74FD" w:rsidRDefault="006E74FD" w:rsidP="006E74F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8B7FA8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A50631" w:rsidRPr="006850E4" w:rsidRDefault="006850E4" w:rsidP="006E74F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Тест № 2     </w:t>
      </w:r>
      <w:r w:rsidR="00A50631"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Р.р. Изложение </w:t>
      </w: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№ 1 </w:t>
      </w:r>
      <w:r w:rsidR="00A50631"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>на тему «Левша у англичан»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Антон Павлович Чехов (2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Краткий 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«Толстый и тонкий». </w:t>
      </w:r>
      <w:r w:rsidRPr="008B7FA8">
        <w:rPr>
          <w:rFonts w:ascii="Times New Roman" w:eastAsia="Times New Roman" w:hAnsi="Times New Roman" w:cs="Times New Roman"/>
          <w:spacing w:val="-1"/>
          <w:lang w:eastAsia="ru-RU"/>
        </w:rPr>
        <w:t xml:space="preserve">Речь героев как источник юмора. </w:t>
      </w:r>
      <w:r w:rsidRPr="008B7FA8">
        <w:rPr>
          <w:rFonts w:ascii="Times New Roman" w:eastAsia="Times New Roman" w:hAnsi="Times New Roman" w:cs="Times New Roman"/>
          <w:lang w:eastAsia="ru-RU"/>
        </w:rPr>
        <w:t>Юмористическая ситуация. Разоблачение лицемерия. Роль художественной детали.</w:t>
      </w:r>
    </w:p>
    <w:p w:rsidR="006E74FD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  литературы. Юмор (развитие понятия).</w:t>
      </w:r>
    </w:p>
    <w:p w:rsidR="006850E4" w:rsidRPr="008B7FA8" w:rsidRDefault="006850E4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Практикум № 4 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Родная  природа в  </w:t>
      </w:r>
      <w:r w:rsidR="00A50631" w:rsidRPr="008B7FA8">
        <w:rPr>
          <w:rFonts w:ascii="Times New Roman" w:eastAsia="Times New Roman" w:hAnsi="Times New Roman" w:cs="Times New Roman"/>
          <w:b/>
          <w:bCs/>
          <w:lang w:eastAsia="ru-RU"/>
        </w:rPr>
        <w:t>стихотворениях русских поэтов (1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Я. Полонский. 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t>«По горам две хмурых тучи...», «Посмот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ри, какая мгла...»; 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Е. Баратынский. 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t>«Весна, весна! Как воздух чист...», «Чудный град...»;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А. Толстой. 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t>«Где гнутся над нутом лозы...».</w:t>
      </w:r>
    </w:p>
    <w:p w:rsidR="00A50631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SimSun" w:hAnsi="Times New Roman" w:cs="Times New Roman"/>
          <w:kern w:val="1"/>
          <w:lang w:eastAsia="hi-IN" w:bidi="hi-IN"/>
        </w:rPr>
        <w:t>Стихи поэтов Бурятии о родной природе.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Лирика как род ли</w:t>
      </w:r>
      <w:r w:rsidR="00A50631" w:rsidRPr="008B7FA8">
        <w:rPr>
          <w:rFonts w:ascii="Times New Roman" w:eastAsia="Times New Roman" w:hAnsi="Times New Roman" w:cs="Times New Roman"/>
          <w:i/>
          <w:lang w:eastAsia="ru-RU"/>
        </w:rPr>
        <w:t>тературы развитие представления</w:t>
      </w:r>
      <w:r w:rsidRPr="008B7FA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23CF9" w:rsidRDefault="00323CF9" w:rsidP="006E7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74FD" w:rsidRPr="008B7FA8" w:rsidRDefault="006E74FD" w:rsidP="006E7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ИЗ   РУССКОЙ  ЛИТЕРАТУРЫ  </w:t>
      </w:r>
      <w:r w:rsidRPr="008B7FA8">
        <w:rPr>
          <w:rFonts w:ascii="Times New Roman" w:eastAsia="Times New Roman" w:hAnsi="Times New Roman" w:cs="Times New Roman"/>
          <w:b/>
          <w:bCs/>
          <w:lang w:val="en-US" w:eastAsia="ru-RU"/>
        </w:rPr>
        <w:t>XX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 ВЕКА (20)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Андрей Платонови</w:t>
      </w:r>
      <w:r w:rsidR="00A50631"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ч Платонов (1</w:t>
      </w:r>
      <w:r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Краткий рассказ о писат</w:t>
      </w:r>
      <w:r w:rsidRPr="008B7FA8">
        <w:rPr>
          <w:rFonts w:ascii="Times New Roman" w:eastAsia="Times New Roman" w:hAnsi="Times New Roman" w:cs="Times New Roman"/>
          <w:lang w:eastAsia="ru-RU"/>
        </w:rPr>
        <w:t>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«Неизвестный цветок». </w:t>
      </w:r>
      <w:r w:rsidRPr="008B7FA8">
        <w:rPr>
          <w:rFonts w:ascii="Times New Roman" w:eastAsia="Times New Roman" w:hAnsi="Times New Roman" w:cs="Times New Roman"/>
          <w:lang w:eastAsia="ru-RU"/>
        </w:rPr>
        <w:t>Прекрасное вокруг нас. «Ни на кого не похожие» герои А. Платонова.</w:t>
      </w:r>
    </w:p>
    <w:p w:rsidR="006E74FD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Александр Степанович Грин (1</w:t>
      </w:r>
      <w:r w:rsidR="006E74FD" w:rsidRPr="008B7FA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Краткий 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«Алые паруса». </w:t>
      </w:r>
      <w:r w:rsidRPr="008B7FA8">
        <w:rPr>
          <w:rFonts w:ascii="Times New Roman" w:eastAsia="Times New Roman" w:hAnsi="Times New Roman" w:cs="Times New Roman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шение автора к героям.</w:t>
      </w:r>
    </w:p>
    <w:p w:rsidR="006E74FD" w:rsidRPr="008B7FA8" w:rsidRDefault="00A50631" w:rsidP="006E74F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Михаил Михайлович Пришвин (5</w:t>
      </w:r>
      <w:r w:rsidR="006E74FD" w:rsidRPr="008B7FA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spacing w:val="-1"/>
          <w:lang w:eastAsia="ru-RU"/>
        </w:rPr>
        <w:t>Краткий рассказ о пи</w:t>
      </w:r>
      <w:r w:rsidRPr="008B7FA8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8B7FA8">
        <w:rPr>
          <w:rFonts w:ascii="Times New Roman" w:eastAsia="Times New Roman" w:hAnsi="Times New Roman" w:cs="Times New Roman"/>
          <w:lang w:eastAsia="ru-RU"/>
        </w:rPr>
        <w:t>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 xml:space="preserve">«Кладовая солнца». 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 xml:space="preserve">Вера писателя в человека, доброго </w:t>
      </w:r>
      <w:r w:rsidRPr="008B7FA8">
        <w:rPr>
          <w:rFonts w:ascii="Times New Roman" w:eastAsia="Times New Roman" w:hAnsi="Times New Roman" w:cs="Times New Roman"/>
          <w:bCs/>
          <w:spacing w:val="-2"/>
          <w:lang w:eastAsia="ru-RU"/>
        </w:rPr>
        <w:t>и</w:t>
      </w:r>
      <w:r w:rsidRPr="008B7FA8">
        <w:rPr>
          <w:rFonts w:ascii="Times New Roman" w:eastAsia="Times New Roman" w:hAnsi="Times New Roman" w:cs="Times New Roman"/>
          <w:lang w:eastAsia="ru-RU"/>
        </w:rPr>
        <w:t>мудрого хозяина природы. Нравственная суть взаимоотно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Символическое содержание пейзажных образов.</w:t>
      </w:r>
    </w:p>
    <w:p w:rsidR="00A50631" w:rsidRPr="006850E4" w:rsidRDefault="00A50631" w:rsidP="006E74F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Р.р. Классное сочинение </w:t>
      </w:r>
      <w:r w:rsidR="006850E4"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№ 2 </w:t>
      </w: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>«Человек и природа в сказке-были М.Пришвина «Кладовая солнца».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Произведения о Великой  Отеч</w:t>
      </w:r>
      <w:r w:rsidR="00A50631" w:rsidRPr="008B7FA8">
        <w:rPr>
          <w:rFonts w:ascii="Times New Roman" w:eastAsia="Times New Roman" w:hAnsi="Times New Roman" w:cs="Times New Roman"/>
          <w:b/>
          <w:bCs/>
          <w:lang w:eastAsia="ru-RU"/>
        </w:rPr>
        <w:t>ественной  войне (9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pacing w:val="-3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К. М. Симонов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>«Ты помнишь, Алеша, дороги Смолен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softHyphen/>
        <w:t xml:space="preserve">щины...»; </w:t>
      </w:r>
      <w:r w:rsidRPr="008B7FA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Н. И. Рыленков.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«Бой шел всю ночь...»; </w:t>
      </w:r>
      <w:r w:rsidRPr="008B7FA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Д. С. Са</w:t>
      </w:r>
      <w:r w:rsidRPr="008B7FA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softHyphen/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мойлов.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«Сороковые»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A50631" w:rsidRPr="008B7FA8" w:rsidRDefault="00A50631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SimSun" w:hAnsi="Times New Roman" w:cs="Times New Roman"/>
          <w:kern w:val="1"/>
          <w:lang w:eastAsia="hi-IN" w:bidi="hi-IN"/>
        </w:rPr>
        <w:t>Стихи поэтов Бурятии о ВОВ</w:t>
      </w:r>
    </w:p>
    <w:p w:rsidR="006E74FD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Виктор Петрович Астафьев (3</w:t>
      </w:r>
      <w:r w:rsidR="006E74FD" w:rsidRPr="008B7FA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spacing w:val="-1"/>
          <w:lang w:eastAsia="ru-RU"/>
        </w:rPr>
        <w:t>Краткий 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«Конь с розовой гривой». </w:t>
      </w:r>
      <w:r w:rsidRPr="008B7FA8">
        <w:rPr>
          <w:rFonts w:ascii="Times New Roman" w:eastAsia="Times New Roman" w:hAnsi="Times New Roman" w:cs="Times New Roman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пользования народной речи.</w:t>
      </w:r>
    </w:p>
    <w:p w:rsidR="006E74FD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  литературы. Речевая характеристика героя.</w:t>
      </w:r>
    </w:p>
    <w:p w:rsidR="006850E4" w:rsidRPr="008B7FA8" w:rsidRDefault="006850E4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Тест № 3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Валентин</w:t>
      </w:r>
      <w:r w:rsidR="00A50631" w:rsidRPr="008B7FA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Григорьевич Распутин (3</w:t>
      </w:r>
      <w:r w:rsidRPr="008B7FA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spacing w:val="-4"/>
          <w:lang w:eastAsia="ru-RU"/>
        </w:rPr>
        <w:t xml:space="preserve">Краткий рассказ о </w:t>
      </w:r>
      <w:r w:rsidRPr="008B7FA8">
        <w:rPr>
          <w:rFonts w:ascii="Times New Roman" w:eastAsia="Times New Roman" w:hAnsi="Times New Roman" w:cs="Times New Roman"/>
          <w:lang w:eastAsia="ru-RU"/>
        </w:rPr>
        <w:t>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«Уроки французского». </w:t>
      </w:r>
      <w:r w:rsidRPr="008B7FA8">
        <w:rPr>
          <w:rFonts w:ascii="Times New Roman" w:eastAsia="Times New Roman" w:hAnsi="Times New Roman" w:cs="Times New Roman"/>
          <w:spacing w:val="-1"/>
          <w:lang w:eastAsia="ru-RU"/>
        </w:rPr>
        <w:t xml:space="preserve">Отражение в повести трудностей </w:t>
      </w:r>
      <w:r w:rsidRPr="008B7FA8">
        <w:rPr>
          <w:rFonts w:ascii="Times New Roman" w:eastAsia="Times New Roman" w:hAnsi="Times New Roman" w:cs="Times New Roman"/>
          <w:lang w:eastAsia="ru-RU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7FA8">
        <w:rPr>
          <w:rFonts w:ascii="Times New Roman" w:eastAsia="Times New Roman" w:hAnsi="Times New Roman" w:cs="Times New Roman"/>
          <w:i/>
          <w:lang w:eastAsia="ru-RU"/>
        </w:rPr>
        <w:t>Теория литературы. Рассказ, сюжет (развитие поня</w:t>
      </w:r>
      <w:r w:rsidRPr="008B7FA8">
        <w:rPr>
          <w:rFonts w:ascii="Times New Roman" w:eastAsia="Times New Roman" w:hAnsi="Times New Roman" w:cs="Times New Roman"/>
          <w:i/>
          <w:lang w:eastAsia="ru-RU"/>
        </w:rPr>
        <w:softHyphen/>
        <w:t>тий). Герой-повествователь (развитие понятия).</w:t>
      </w:r>
    </w:p>
    <w:p w:rsidR="00A50631" w:rsidRPr="006850E4" w:rsidRDefault="00A50631" w:rsidP="006E74FD">
      <w:pPr>
        <w:shd w:val="clear" w:color="auto" w:fill="FFFFFF"/>
        <w:spacing w:after="0" w:line="240" w:lineRule="auto"/>
        <w:ind w:right="14"/>
        <w:jc w:val="both"/>
        <w:rPr>
          <w:rFonts w:ascii="Times New Roman" w:eastAsia="SimSun" w:hAnsi="Times New Roman" w:cs="Times New Roman"/>
          <w:i/>
          <w:kern w:val="1"/>
          <w:lang w:eastAsia="hi-IN" w:bidi="hi-IN"/>
        </w:rPr>
      </w:pPr>
      <w:r w:rsidRPr="006850E4">
        <w:rPr>
          <w:rFonts w:ascii="Times New Roman" w:eastAsia="SimSun" w:hAnsi="Times New Roman" w:cs="Times New Roman"/>
          <w:b/>
          <w:i/>
          <w:kern w:val="1"/>
          <w:lang w:eastAsia="hi-IN" w:bidi="hi-IN"/>
        </w:rPr>
        <w:t>Р.р.</w:t>
      </w: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 Классное сочинение </w:t>
      </w:r>
      <w:r w:rsidR="006850E4"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№ 3 </w:t>
      </w: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>«Главный герой рассказа В.Г.Распутина «Уроки французского».</w:t>
      </w:r>
    </w:p>
    <w:p w:rsidR="00A50631" w:rsidRPr="008B7FA8" w:rsidRDefault="00A50631" w:rsidP="00A50631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 xml:space="preserve">В. М. Шукшин. (1 ч) </w:t>
      </w:r>
    </w:p>
    <w:p w:rsidR="00A50631" w:rsidRPr="008B7FA8" w:rsidRDefault="00A50631" w:rsidP="00A50631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Слово о писателе. Рассказы «Срезал», «Критики».Особенностишукшинских героев-чудиков,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Фазиль Искандер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Краткий 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«Тринадцатый подвиг Геракла». </w:t>
      </w:r>
      <w:r w:rsidRPr="008B7FA8">
        <w:rPr>
          <w:rFonts w:ascii="Times New Roman" w:eastAsia="Times New Roman" w:hAnsi="Times New Roman" w:cs="Times New Roman"/>
          <w:spacing w:val="-4"/>
          <w:lang w:eastAsia="ru-RU"/>
        </w:rPr>
        <w:t xml:space="preserve">Влияние учителя на </w:t>
      </w:r>
      <w:r w:rsidRPr="008B7FA8">
        <w:rPr>
          <w:rFonts w:ascii="Times New Roman" w:eastAsia="Times New Roman" w:hAnsi="Times New Roman" w:cs="Times New Roman"/>
          <w:lang w:eastAsia="ru-RU"/>
        </w:rPr>
        <w:t>формирование детского характера. Чувство юмора как одно из ценных качеств человека.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Родная  природа в русской поэзии </w:t>
      </w:r>
      <w:r w:rsidRPr="008B7FA8">
        <w:rPr>
          <w:rFonts w:ascii="Times New Roman" w:eastAsia="Times New Roman" w:hAnsi="Times New Roman" w:cs="Times New Roman"/>
          <w:b/>
          <w:bCs/>
          <w:lang w:val="en-US" w:eastAsia="ru-RU"/>
        </w:rPr>
        <w:t>XX</w:t>
      </w:r>
      <w:r w:rsidR="00A50631"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века (3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А. Блок. 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t>«Летний вечер», «О, как безумно за окном...»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i/>
          <w:iCs/>
          <w:spacing w:val="-4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С. Есенин. </w:t>
      </w:r>
      <w:r w:rsidRPr="008B7FA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«Мелколесье. Степь и дали...», «Пороша»; 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А.. </w:t>
      </w:r>
      <w:r w:rsidRPr="008B7FA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Ах</w:t>
      </w: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матова.  </w:t>
      </w:r>
      <w:r w:rsidRPr="008B7FA8">
        <w:rPr>
          <w:rFonts w:ascii="Times New Roman" w:eastAsia="Times New Roman" w:hAnsi="Times New Roman" w:cs="Times New Roman"/>
          <w:i/>
          <w:iCs/>
          <w:lang w:eastAsia="ru-RU"/>
        </w:rPr>
        <w:t>«Перед весной бывают дни такие...».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Чувство радости и печали, любви к родной природе родине  в  стихотворных  произведениях  поэтов  </w:t>
      </w:r>
      <w:r w:rsidRPr="008B7FA8">
        <w:rPr>
          <w:rFonts w:ascii="Times New Roman" w:eastAsia="Times New Roman" w:hAnsi="Times New Roman" w:cs="Times New Roman"/>
          <w:lang w:val="en-US" w:eastAsia="ru-RU"/>
        </w:rPr>
        <w:t>XX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A50631" w:rsidRPr="008B7FA8" w:rsidRDefault="00A50631" w:rsidP="00A5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Николай Михайлович Рубцов </w:t>
      </w:r>
    </w:p>
    <w:p w:rsidR="00A50631" w:rsidRPr="008B7FA8" w:rsidRDefault="00A50631" w:rsidP="00A5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Краткий рассказ о поэте.</w:t>
      </w:r>
    </w:p>
    <w:p w:rsidR="00A50631" w:rsidRPr="008B7FA8" w:rsidRDefault="00A50631" w:rsidP="00A5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5"/>
          <w:lang w:eastAsia="ru-RU"/>
        </w:rPr>
        <w:t xml:space="preserve">«Звезда полей», «Листья осенние», «В горнице». </w:t>
      </w:r>
      <w:r w:rsidRPr="008B7FA8">
        <w:rPr>
          <w:rFonts w:ascii="Times New Roman" w:eastAsia="Times New Roman" w:hAnsi="Times New Roman" w:cs="Times New Roman"/>
          <w:spacing w:val="-5"/>
          <w:lang w:eastAsia="ru-RU"/>
        </w:rPr>
        <w:t xml:space="preserve">Тема </w:t>
      </w:r>
      <w:r w:rsidRPr="008B7FA8">
        <w:rPr>
          <w:rFonts w:ascii="Times New Roman" w:eastAsia="Times New Roman" w:hAnsi="Times New Roman" w:cs="Times New Roman"/>
          <w:lang w:eastAsia="ru-RU"/>
        </w:rPr>
        <w:t>Родины в поэзии Рубцова. Человек и природа в «тихой» лирике Рубцова.</w:t>
      </w:r>
    </w:p>
    <w:p w:rsidR="00A50631" w:rsidRPr="008B7FA8" w:rsidRDefault="00A50631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4FD" w:rsidRPr="008B7FA8" w:rsidRDefault="006E74FD" w:rsidP="006E7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Из литературы народов России (1 ч)</w:t>
      </w:r>
    </w:p>
    <w:p w:rsidR="006E74FD" w:rsidRPr="008B7FA8" w:rsidRDefault="006E74FD" w:rsidP="006E7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Габдулла Тукай. «Родная деревня», «Книга». 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Кайсын Кулиев. «Когда на меня навалилась беда…», «Каким бы малым ни был мой народ…».</w:t>
      </w:r>
    </w:p>
    <w:p w:rsidR="00A50631" w:rsidRPr="008B7FA8" w:rsidRDefault="00A50631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SimSun" w:hAnsi="Times New Roman" w:cs="Times New Roman"/>
          <w:kern w:val="1"/>
          <w:lang w:eastAsia="hi-IN" w:bidi="hi-IN"/>
        </w:rPr>
        <w:t>Поэзия Бурятии</w:t>
      </w:r>
    </w:p>
    <w:p w:rsidR="00323CF9" w:rsidRDefault="00323CF9" w:rsidP="006E74FD">
      <w:pPr>
        <w:shd w:val="clear" w:color="auto" w:fill="FFFFFF"/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E74FD" w:rsidRPr="008B7FA8" w:rsidRDefault="006E74FD" w:rsidP="006E74FD">
      <w:pPr>
        <w:shd w:val="clear" w:color="auto" w:fill="FFFFFF"/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ИЗ   ЗАРУБЕЖНОЙ   ЛИТЕРАТУРЫ (13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Мифы  народов  мира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 xml:space="preserve">Мифы  Древней  Греции. Подвиги  Геракла: «Скотный  двор  царя  Авгея», «Яблоки  Гесперид 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Геродот. «Легенда  об  Арионе»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Теория  литературы: Миф. Отличие  мифа  от  сказки.</w:t>
      </w:r>
    </w:p>
    <w:p w:rsidR="00A50631" w:rsidRPr="008B7FA8" w:rsidRDefault="00A50631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8B7FA8">
        <w:rPr>
          <w:rFonts w:ascii="Times New Roman" w:eastAsia="SimSun" w:hAnsi="Times New Roman" w:cs="Times New Roman"/>
          <w:b/>
          <w:kern w:val="1"/>
          <w:lang w:eastAsia="hi-IN" w:bidi="hi-IN"/>
        </w:rPr>
        <w:t>Гомер. (1 ч.)</w:t>
      </w:r>
    </w:p>
    <w:p w:rsidR="00A50631" w:rsidRPr="008B7FA8" w:rsidRDefault="00A50631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8B7FA8">
        <w:rPr>
          <w:rFonts w:ascii="Times New Roman" w:eastAsia="SimSun" w:hAnsi="Times New Roman" w:cs="Times New Roman"/>
          <w:kern w:val="1"/>
          <w:lang w:eastAsia="hi-IN" w:bidi="hi-IN"/>
        </w:rPr>
        <w:t>Слово о поэте. «Илиада» и «Одиссея» как героические эпические поэмы. Понятие о героическом эпосе.</w:t>
      </w:r>
    </w:p>
    <w:p w:rsidR="00A50631" w:rsidRPr="008B7FA8" w:rsidRDefault="00A50631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8B7FA8">
        <w:rPr>
          <w:rFonts w:ascii="Times New Roman" w:eastAsia="SimSun" w:hAnsi="Times New Roman" w:cs="Times New Roman"/>
          <w:b/>
          <w:kern w:val="1"/>
          <w:lang w:eastAsia="hi-IN" w:bidi="hi-IN"/>
        </w:rPr>
        <w:t>М.Сервантес Сааведра.(2 ч)</w:t>
      </w:r>
    </w:p>
    <w:p w:rsidR="00A50631" w:rsidRPr="008B7FA8" w:rsidRDefault="00A50631" w:rsidP="006E74FD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SimSun" w:hAnsi="Times New Roman" w:cs="Times New Roman"/>
          <w:kern w:val="1"/>
          <w:lang w:eastAsia="hi-IN" w:bidi="hi-IN"/>
        </w:rPr>
        <w:t xml:space="preserve"> Слово о писателе. «Дон Кихот». Проблема истинных и ложных идеалов. Образ главного героя и Санчо Пансы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Фридрих Шиллер (1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Баллада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«Перчатка». </w:t>
      </w:r>
      <w:r w:rsidRPr="008B7FA8">
        <w:rPr>
          <w:rFonts w:ascii="Times New Roman" w:eastAsia="Times New Roman" w:hAnsi="Times New Roman" w:cs="Times New Roman"/>
          <w:lang w:eastAsia="ru-RU"/>
        </w:rPr>
        <w:t>Повествование о феодальных нра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вах. Любовь как благородство и своевольный, бесчеловеч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6E74FD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Проспер Мериме (2</w:t>
      </w:r>
      <w:r w:rsidR="006E74FD"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Новелла </w:t>
      </w: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«Маттео Фальконе». </w:t>
      </w:r>
      <w:r w:rsidRPr="008B7FA8">
        <w:rPr>
          <w:rFonts w:ascii="Times New Roman" w:eastAsia="Times New Roman" w:hAnsi="Times New Roman" w:cs="Times New Roman"/>
          <w:lang w:eastAsia="ru-RU"/>
        </w:rPr>
        <w:t>Изображение дикой при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ческое воплощение.</w:t>
      </w:r>
    </w:p>
    <w:p w:rsidR="006E74FD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Марк Твен (2</w:t>
      </w:r>
      <w:r w:rsidR="006E74FD" w:rsidRPr="008B7FA8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spacing w:val="-6"/>
          <w:lang w:eastAsia="ru-RU"/>
        </w:rPr>
        <w:t xml:space="preserve">«Приключения Гекльберри Финна». </w:t>
      </w:r>
      <w:r w:rsidRPr="008B7FA8">
        <w:rPr>
          <w:rFonts w:ascii="Times New Roman" w:eastAsia="Times New Roman" w:hAnsi="Times New Roman" w:cs="Times New Roman"/>
          <w:spacing w:val="-6"/>
          <w:lang w:eastAsia="ru-RU"/>
        </w:rPr>
        <w:t xml:space="preserve">Сходство </w:t>
      </w:r>
      <w:r w:rsidRPr="008B7FA8">
        <w:rPr>
          <w:rFonts w:ascii="Times New Roman" w:eastAsia="Times New Roman" w:hAnsi="Times New Roman" w:cs="Times New Roman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6E74FD" w:rsidRPr="008B7FA8" w:rsidRDefault="00A50631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lang w:eastAsia="ru-RU"/>
        </w:rPr>
        <w:t>Антуан де Сент-Экзюпери (3</w:t>
      </w:r>
      <w:r w:rsidR="006E74FD" w:rsidRPr="008B7FA8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6E74FD" w:rsidRPr="008B7FA8" w:rsidRDefault="006E74FD" w:rsidP="006E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Рассказ о писателе.</w:t>
      </w:r>
    </w:p>
    <w:p w:rsidR="006E74FD" w:rsidRPr="008B7FA8" w:rsidRDefault="006E74FD" w:rsidP="006E74F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«Маленький принц» 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как философская сказка и мудрая </w:t>
      </w:r>
      <w:r w:rsidRPr="008B7FA8">
        <w:rPr>
          <w:rFonts w:ascii="Times New Roman" w:eastAsia="Times New Roman" w:hAnsi="Times New Roman" w:cs="Times New Roman"/>
          <w:spacing w:val="-1"/>
          <w:lang w:eastAsia="ru-RU"/>
        </w:rPr>
        <w:t xml:space="preserve">притча. Мечта о естественном отношении к вещам и людям. </w:t>
      </w:r>
      <w:r w:rsidRPr="008B7FA8">
        <w:rPr>
          <w:rFonts w:ascii="Times New Roman" w:eastAsia="Times New Roman" w:hAnsi="Times New Roman" w:cs="Times New Roman"/>
          <w:lang w:eastAsia="ru-RU"/>
        </w:rPr>
        <w:t>Чистота восприятий мира как величайшая ценность. Утвер</w:t>
      </w:r>
      <w:r w:rsidRPr="008B7FA8">
        <w:rPr>
          <w:rFonts w:ascii="Times New Roman" w:eastAsia="Times New Roman" w:hAnsi="Times New Roman" w:cs="Times New Roman"/>
          <w:lang w:eastAsia="ru-RU"/>
        </w:rPr>
        <w:softHyphen/>
        <w:t>ждение всечеловеческих истин. (Для внеклассного чтения).</w:t>
      </w:r>
    </w:p>
    <w:p w:rsidR="001A2F55" w:rsidRPr="006850E4" w:rsidRDefault="00A50631" w:rsidP="00A50631">
      <w:pPr>
        <w:spacing w:after="0" w:line="240" w:lineRule="auto"/>
        <w:rPr>
          <w:rFonts w:ascii="Times New Roman" w:eastAsia="SimSun" w:hAnsi="Times New Roman" w:cs="Times New Roman"/>
          <w:i/>
          <w:kern w:val="1"/>
          <w:lang w:eastAsia="hi-IN" w:bidi="hi-IN"/>
        </w:rPr>
      </w:pP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Р.р. Сочинение </w:t>
      </w:r>
      <w:r w:rsidR="006850E4"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 xml:space="preserve">№ 4 </w:t>
      </w: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>по повести – сказке «Маленький принц»</w:t>
      </w:r>
    </w:p>
    <w:p w:rsidR="00A50631" w:rsidRDefault="00A50631" w:rsidP="00A50631">
      <w:pPr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8B7FA8">
        <w:rPr>
          <w:rFonts w:ascii="Times New Roman" w:eastAsia="SimSun" w:hAnsi="Times New Roman" w:cs="Times New Roman"/>
          <w:b/>
          <w:kern w:val="1"/>
          <w:lang w:eastAsia="hi-IN" w:bidi="hi-IN"/>
        </w:rPr>
        <w:t>Урок-путешествие по стране Литературии 6 класса. (2 ч.)</w:t>
      </w:r>
    </w:p>
    <w:p w:rsidR="006850E4" w:rsidRPr="006850E4" w:rsidRDefault="006850E4" w:rsidP="00A50631">
      <w:pPr>
        <w:spacing w:after="0" w:line="240" w:lineRule="auto"/>
        <w:rPr>
          <w:rFonts w:ascii="Times New Roman" w:eastAsia="SimSun" w:hAnsi="Times New Roman" w:cs="Times New Roman"/>
          <w:i/>
          <w:kern w:val="1"/>
          <w:lang w:eastAsia="hi-IN" w:bidi="hi-IN"/>
        </w:rPr>
      </w:pPr>
      <w:r w:rsidRPr="006850E4">
        <w:rPr>
          <w:rFonts w:ascii="Times New Roman" w:eastAsia="SimSun" w:hAnsi="Times New Roman" w:cs="Times New Roman"/>
          <w:i/>
          <w:kern w:val="1"/>
          <w:lang w:eastAsia="hi-IN" w:bidi="hi-IN"/>
        </w:rPr>
        <w:t>Тест № 4</w:t>
      </w:r>
    </w:p>
    <w:p w:rsidR="00A50631" w:rsidRPr="008B7FA8" w:rsidRDefault="00A50631" w:rsidP="00A506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SimSun" w:hAnsi="Times New Roman" w:cs="Times New Roman"/>
          <w:kern w:val="1"/>
          <w:lang w:eastAsia="hi-IN" w:bidi="hi-IN"/>
        </w:rPr>
        <w:t>Задания для летнего чтения.</w:t>
      </w:r>
    </w:p>
    <w:p w:rsidR="001A2F55" w:rsidRPr="008B7FA8" w:rsidRDefault="001A2F55" w:rsidP="0084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E74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50E4" w:rsidRPr="008B7FA8" w:rsidRDefault="006850E4" w:rsidP="00E74C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B57FE" w:rsidRDefault="006B57FE" w:rsidP="006B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57FE">
        <w:rPr>
          <w:rFonts w:ascii="Times New Roman" w:eastAsia="Times New Roman" w:hAnsi="Times New Roman" w:cs="Times New Roman"/>
          <w:b/>
          <w:lang w:eastAsia="ru-RU"/>
        </w:rPr>
        <w:t>УЧЕБНО -  ТЕМАТИЧЕСКИЙ ПЛАН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B57FE" w:rsidRPr="006B57FE" w:rsidRDefault="006B57FE" w:rsidP="006B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 класс литература</w:t>
      </w:r>
    </w:p>
    <w:p w:rsidR="006B57FE" w:rsidRPr="006B57FE" w:rsidRDefault="006B57FE" w:rsidP="006B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720"/>
      </w:tblGrid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b/>
                <w:lang w:eastAsia="ru-RU"/>
              </w:rPr>
              <w:t>часы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Введение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Устное народное творчество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 древнерусской литературы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Из литературы </w:t>
            </w:r>
            <w:r w:rsidRPr="006B57FE">
              <w:rPr>
                <w:rFonts w:ascii="Times New Roman" w:eastAsia="SimSun" w:hAnsi="Times New Roman" w:cs="Times New Roman"/>
                <w:kern w:val="1"/>
                <w:lang w:val="en-US" w:eastAsia="hi-IN" w:bidi="hi-IN"/>
              </w:rPr>
              <w:t>XVIII</w:t>
            </w: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века.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Из литературы </w:t>
            </w:r>
            <w:r w:rsidRPr="006B57FE">
              <w:rPr>
                <w:rFonts w:ascii="Times New Roman" w:eastAsia="SimSun" w:hAnsi="Times New Roman" w:cs="Times New Roman"/>
                <w:kern w:val="1"/>
                <w:lang w:val="en-US" w:eastAsia="hi-IN" w:bidi="hi-IN"/>
              </w:rPr>
              <w:t>XIX</w:t>
            </w: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века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 русской литературы ХХ века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 литературы народов России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 зарубежной литературы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6B57FE" w:rsidRPr="006B57FE" w:rsidTr="0089051B">
        <w:tc>
          <w:tcPr>
            <w:tcW w:w="675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8931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6B57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Заключительные уроки</w:t>
            </w:r>
          </w:p>
        </w:tc>
        <w:tc>
          <w:tcPr>
            <w:tcW w:w="712" w:type="dxa"/>
          </w:tcPr>
          <w:p w:rsidR="006B57FE" w:rsidRPr="006B57FE" w:rsidRDefault="006B57FE" w:rsidP="006B57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323CF9" w:rsidRDefault="00323CF9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323CF9" w:rsidRDefault="00323CF9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323CF9" w:rsidRPr="006B57FE" w:rsidRDefault="00323CF9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323CF9" w:rsidRPr="008B7FA8" w:rsidRDefault="00323CF9" w:rsidP="00323CF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8B7FA8">
        <w:rPr>
          <w:rFonts w:ascii="Times New Roman" w:eastAsia="SimSun" w:hAnsi="Times New Roman" w:cs="Times New Roman"/>
          <w:b/>
          <w:kern w:val="1"/>
          <w:lang w:eastAsia="hi-IN" w:bidi="hi-IN"/>
        </w:rPr>
        <w:t>Календарно-тематическое планирование</w:t>
      </w:r>
    </w:p>
    <w:p w:rsidR="00323CF9" w:rsidRPr="006B57FE" w:rsidRDefault="00323CF9" w:rsidP="00323CF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8B7FA8">
        <w:rPr>
          <w:rFonts w:ascii="Times New Roman" w:eastAsia="SimSun" w:hAnsi="Times New Roman" w:cs="Times New Roman"/>
          <w:b/>
          <w:kern w:val="1"/>
          <w:lang w:eastAsia="hi-IN" w:bidi="hi-IN"/>
        </w:rPr>
        <w:t>литература 6 класс (68 часов)</w:t>
      </w:r>
    </w:p>
    <w:tbl>
      <w:tblPr>
        <w:tblpPr w:leftFromText="180" w:rightFromText="180" w:vertAnchor="text" w:horzAnchor="page" w:tblpX="1131" w:tblpY="-719"/>
        <w:tblW w:w="104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4682"/>
        <w:gridCol w:w="711"/>
        <w:gridCol w:w="992"/>
        <w:gridCol w:w="851"/>
        <w:gridCol w:w="850"/>
        <w:gridCol w:w="851"/>
        <w:gridCol w:w="851"/>
      </w:tblGrid>
      <w:tr w:rsidR="00323CF9" w:rsidRPr="008B7FA8" w:rsidTr="00323CF9">
        <w:trPr>
          <w:trHeight w:val="302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№</w:t>
            </w:r>
          </w:p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п\п</w:t>
            </w:r>
          </w:p>
        </w:tc>
        <w:tc>
          <w:tcPr>
            <w:tcW w:w="468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Содержание материала</w:t>
            </w:r>
          </w:p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(разделы, темы)</w:t>
            </w:r>
          </w:p>
        </w:tc>
        <w:tc>
          <w:tcPr>
            <w:tcW w:w="71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Кол-во </w:t>
            </w:r>
          </w:p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часов 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Дата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rPr>
          <w:trHeight w:val="672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Контр. Работы, практ.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Р\р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Вн.чт</w:t>
            </w: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Введение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Книги, прочитанные летом. 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Вн.чт.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2.09.13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Устное народное творчество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23CF9" w:rsidRPr="008B7FA8" w:rsidTr="00323CF9">
        <w:trPr>
          <w:trHeight w:val="390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УНТ. Обрядовый фольклор.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D117A5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5.09.13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rPr>
          <w:trHeight w:val="468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Обрядовый фольклор. Весенние, летние, осенние песни. Народные праздники Бурятии.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10.09.13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Пословицы и поговорки, загадки как малые жанры УНТ.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12.09.13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Загадки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Вн.чт.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17.09.13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Из древнерусской литературы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Русские летописи. «Повесть временных лет».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20.09.13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«Сказание о белгородском киселе». Исторические события и вымысел.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24.09.13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Из литературы 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val="en-US" w:eastAsia="hi-IN" w:bidi="hi-IN"/>
              </w:rPr>
              <w:t>XVIII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века.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Русские басни. </w:t>
            </w: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И.И.Дмитриев «Муха». Осуждение лени, хвастовства. Аллегория и мораль в басне.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27.09.12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И.А.Крылов. Басни.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Практикум № 1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1.10.13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Из литературы 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val="en-US" w:eastAsia="hi-IN" w:bidi="hi-IN"/>
              </w:rPr>
              <w:t>XIX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века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А.С.Пушкин. Лицейские годы. Стихотворение  «И.И.Пущину»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4.10.13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11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Стихотворение «Узник» как выражение вольнолюбивых устремлений поэта. Обучение выразительному чтению.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8.10.13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А.С.Пушкин «Зимнее утро». Тема и поэтическая идея, композиция стихотворения.</w:t>
            </w:r>
          </w:p>
          <w:p w:rsidR="00323CF9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Практикум № 2 по анализу стихотворения.</w:t>
            </w:r>
            <w:r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 </w:t>
            </w:r>
          </w:p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Р\р Любимый уголок природы</w:t>
            </w:r>
            <w:r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Сочинение №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11.10.13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А.С.Пушкин. «Дубровский». Картина жизни русского богатства. Конфликт Андрея Дубровского и Кирилы Троекурова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15.10.13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Протест Дубровского против несправедливых порядков, произвола и деспотизма. Романтическая история любви Владимира и Маши. Авторское отношение к героям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.Тест №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18.10.13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15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М.Ю.Лермонтов. Слово о поэте. «Парус» Жажда борьбы и свободы – основной мотив стихотворения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22.10.13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16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М.Ю.Лермонтов. «Тучи».  Чувство одиночества и тоски.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25.10.13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М.Ю.Лермонтов «Три пальмы». Тема природы и человека. Двусложные и трехсложные размеры стиха.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Практикум № 3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29.10.13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И.С.Тургенев. «Записки охотника» и «Бежин луг». Духовный мир крестьянских детей.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19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Р\р</w:t>
            </w:r>
            <w:r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 xml:space="preserve">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Роль картин природы в рассказе «Бежин луг». Портреты героев как средство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lastRenderedPageBreak/>
              <w:t xml:space="preserve">изображения их характеров. </w:t>
            </w:r>
            <w:r w:rsidR="00D117A5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15.11.13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12.11.13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20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Ф.И.Тютчев. Слово о поэте. Особенности изображения природы в лирике. «Неохотно и несмело».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15.11.13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А.А.Фет. Слово о поэте. Природа как воплощение прекрасного в стих. «Ель рукавом..» и «Учись у них».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19.11.13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Н.А.Некрасов. Слово о поэте. «Железная дорога». Картины подневольного труда.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22.11.13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Своеобразие композиции стихотворения Н.А.Некрасова «Железная дорога». Роль пейзажа.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26.11.13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24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Н.А.Некрасов. Историческая поэма «Дедушка». Декабристская тема в творчестве Некрасова.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29.11.13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25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Н.С.Лесков. Слово о писателе. Сказ «Левша».  Талант и трудолюбие человека из народа. Бесправие народа.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3.12.13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26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Особенности языка. Едкая насмешка над царскими чиновниками (ирония) в сказе «Левша».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6.12.13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Портрет Левши.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Тест № 2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10.12.13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28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Р.р.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Изложение </w:t>
            </w:r>
            <w:r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№ 1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на тему «Левша у англичан»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17.12.13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29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Н.С.Лесков «Человек на часах» 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Вн. Чт.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20.12.13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30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А.П.Чехов. Слово о писателе. «Пересолил», «Лошадиная фамилия» и другие рассказы Антоши Чехонте.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24.12.13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31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А.П.Чехов. «Толстый и тонкий». Разоблачение лицемерия. Роль художественной детали.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Практикум № 4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27.12.13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Родная природа в стихотворениях русских поэтов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32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Выражение переживаний и мироощущений в стихотворениях Я.П.Полонского, Е.А.Баратынского, А.К.Толстого. Стихи поэтов Бурятии о родной природе.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16.01.14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Из русской литературы ХХ века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33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 Грин Слово о сказочнике. «Алые паруса» Победа романтической мечты над реальностью жизни. Душевная чистота главных героев.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17.01.14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А.П.Платонов. «Неизвестный цветок». Герои рассказа Платонова.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23.01.14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35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М.М.Пришвин. Слово о писателе. «Кладовая солнца». Нравственная суть взаимоотношений Митраши и Насти.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24.01.14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36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Образ природы в сказке-были «Кладовая солнца». Анализ эпизода «Рассказ о ели и сосне, растущих вместе».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D117A5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30.01.14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37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«Что есть правда, какая она, где живет и как ее найти.» Урок – размышление по сказке-были «Кладовая солнца».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31.01</w:t>
            </w:r>
            <w:r w:rsidR="00D117A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38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Р.р.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 Классное сочинение</w:t>
            </w:r>
            <w:r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 № 2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 «Человек и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lastRenderedPageBreak/>
              <w:t>природа в сказке-были М.Пришвина «Кладовая солнца».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6.02.14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39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«</w:t>
            </w: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Берегите природу»</w:t>
            </w: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Вн.чт.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7.02.14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Произведения о Великой Отечественной войне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40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Стихи русских поэтов о Великой Отечественной войне. К.М.Симонове «Ты помнишь, Алеша» Д.С.Сагайлове «Сороковые» Стихи поэтов Бурятии о ВОВ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13.02.14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В.П.Астафьев. Слово о писателе. «Конь с розовой гривой». Картины жизни и быта Сибирской деревни в предвоенные годы.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14.02.14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42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Нравственные проблемы рассказа «Конь с розовой гривой». Образ главного героя.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20.02.14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Юмор в рассказе «Конь с розовой гривой». Подготовка к домашнему сочинению «Роль речевых характеристик в создании образов героев».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6850E4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Тест № 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21.02.14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44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В.Г.Распутин. Слово о писателе. «Уроки французского». Герой рассказа и его сверстники. Отражение в повести трудностей военного времени.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27.02.24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45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Нравственные проблемы рассказа В.Г.Распутина «Уроки французского». Роль учительницы в жизни мальчика. Подготовка к сочинению.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28.02.14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rPr>
          <w:trHeight w:val="54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46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Р.р.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 Классное сочинение </w:t>
            </w:r>
            <w:r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№ 3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«Главный герой рассказа В.Г.Распутина «Уроки французского».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6.03.14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rPr>
          <w:trHeight w:val="54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47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В.М.Шукшин. Слово о писателе. Рассказ «Срезал». Особенности шукшинских героев-чудаков.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7.03.14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48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Ф.Искандер. Слово о писателе. «Тринадцатый подвиг Геракла». Влияние учителя на формирование детского характера.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13.03.14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 xml:space="preserve">Родная природа в русской поэзии </w:t>
            </w: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val="en-US" w:eastAsia="hi-IN" w:bidi="hi-IN"/>
              </w:rPr>
              <w:t>XX</w:t>
            </w: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 xml:space="preserve"> века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49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Родная природа в творчестве А.А.Блока и С.А.Есенина. Чувство любви к Родине и природе.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14.03.14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50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А.А.Ахматова. Слово о поэте. «Перед весной бывают…». Анализ стихотворения.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20.03.14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51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Н.М.Рубцов «Звезда полей»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21.03.14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52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Урок-концерт стихотворений. Родная природа в произведения русских поэтов ХХ века.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3.04.14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Из литературы народов России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53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Любовь к малой родине в поэзии К.Кулиева и Г.Тукая. Поэзия Бурятии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4.04.14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rPr>
          <w:trHeight w:val="268"/>
        </w:trPr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Из зарубежной литературы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rPr>
          <w:trHeight w:val="301"/>
        </w:trPr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Мифы народов мира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Мифы Древней Греции. Подвиги Геракла. Понятие о мифе.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10.04.14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55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Геродот. Слово о писателе и историке. «Легенда </w:t>
            </w: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об Арионе». Отличие мифа от сказки.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11.04.14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56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Гомер. Слово о поэте. «Илиада» и «Одиссея» как героические эпические поэмы. Понятие о героическом эпосе.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17.04.14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Произведения зарубежных писателей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57 - 58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М.Сервантес Сааведра. Слово о писателе. «Дон Кихот». Проблема истинных и ложных идеалов. Образ главного героя и СанчоПансы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18.04.14-24.04.14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59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Ф.Шиллер.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25.04.14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60-61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Новелла Проспера Мериме «Маттео Фальконе»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2.05.14-8.05.14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62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М.Твен. Слово о писателе. «Приключения Гекльберри Финна». Дружба Гека и Тома.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15.05.14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63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Сходство и различие Тома и Гека. Юмор в произведении.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16.05.14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64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А. де Сент-Экзюпери. Слово о писателе. «Маленький принц» как философская сказка-притча. 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22.05.14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65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Маленький принц, его друзья и враги. Вечные истины в сказке.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23.05.14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66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i/>
                <w:kern w:val="1"/>
                <w:lang w:eastAsia="hi-IN" w:bidi="hi-IN"/>
              </w:rPr>
              <w:t>Р.р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. Сочинение </w:t>
            </w:r>
            <w:r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 xml:space="preserve">№ 4 </w:t>
            </w:r>
            <w:r w:rsidRPr="008B7FA8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по повести – сказке «Маленький принц»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29.05.14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67 - 68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Урок-путешествие по стране Литературии 6 класса.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6850E4">
              <w:rPr>
                <w:rFonts w:ascii="Times New Roman" w:eastAsia="SimSun" w:hAnsi="Times New Roman" w:cs="Times New Roman"/>
                <w:i/>
                <w:kern w:val="1"/>
                <w:lang w:eastAsia="hi-IN" w:bidi="hi-IN"/>
              </w:rPr>
              <w:t>Тест №  4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Задания для летнего чтения.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3CF9" w:rsidRPr="008B7FA8" w:rsidRDefault="006F028E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30.05.14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+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23CF9" w:rsidRPr="008B7FA8" w:rsidTr="00323CF9"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B7FA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68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23CF9" w:rsidRPr="008B7FA8" w:rsidRDefault="00323CF9" w:rsidP="00323C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4</w:t>
            </w:r>
          </w:p>
        </w:tc>
      </w:tr>
    </w:tbl>
    <w:p w:rsidR="006B57FE" w:rsidRP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6B57FE" w:rsidRDefault="006B57FE" w:rsidP="0084799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847992" w:rsidRPr="008B7FA8" w:rsidRDefault="00847992" w:rsidP="00847992">
      <w:pPr>
        <w:rPr>
          <w:rFonts w:ascii="Times New Roman" w:eastAsia="Times New Roman" w:hAnsi="Times New Roman" w:cs="Times New Roman"/>
          <w:lang w:eastAsia="ru-RU"/>
        </w:rPr>
      </w:pPr>
    </w:p>
    <w:p w:rsidR="008B7FA8" w:rsidRDefault="008B7FA8" w:rsidP="00E94A5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</w:p>
    <w:p w:rsidR="006850E4" w:rsidRDefault="006850E4" w:rsidP="00E94A5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</w:p>
    <w:p w:rsidR="006850E4" w:rsidRPr="008B7FA8" w:rsidRDefault="006850E4" w:rsidP="00E94A5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94A55" w:rsidRPr="008B7FA8" w:rsidRDefault="00E94A55" w:rsidP="00E9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 за курс литературы 6 класса</w:t>
      </w:r>
    </w:p>
    <w:p w:rsidR="00E94A55" w:rsidRPr="008B7FA8" w:rsidRDefault="00E94A55" w:rsidP="00E94A5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В результате изучения литературы ученик должен </w:t>
      </w:r>
      <w:r w:rsidRPr="008B7FA8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E94A55" w:rsidRPr="008B7FA8" w:rsidRDefault="00E94A55" w:rsidP="00E94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содержание литературных произведений, подлежащих обязательному изучению;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основные факты жизненного и творческого пути писателей-классиков;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основные теоретико-литературные понятия;</w:t>
      </w:r>
    </w:p>
    <w:p w:rsidR="00E94A55" w:rsidRPr="008B7FA8" w:rsidRDefault="00E94A55" w:rsidP="00E94A5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u w:val="single"/>
          <w:lang w:eastAsia="ru-RU"/>
        </w:rPr>
        <w:t>уметь: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работать с книгой 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выявлять авторскую позицию; 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выражать свое отношение к прочитанному;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владеть различными видами пересказа;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строить устные и письменные высказывания в связи с изученным произведением;</w:t>
      </w:r>
    </w:p>
    <w:p w:rsidR="00E94A55" w:rsidRPr="008B7FA8" w:rsidRDefault="00E94A55" w:rsidP="00E94A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94A55" w:rsidRPr="008B7FA8" w:rsidRDefault="00E94A55" w:rsidP="00E94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4A55" w:rsidRPr="008B7FA8" w:rsidRDefault="00E94A55" w:rsidP="00E94A5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практическое  направление:</w:t>
      </w:r>
    </w:p>
    <w:p w:rsidR="00E94A55" w:rsidRPr="008B7FA8" w:rsidRDefault="00E94A55" w:rsidP="00E94A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создавать  связный  текст (устный  и  письменный)  на  необходимую  тему  с  учётом  норм  русского  литературного  языка;</w:t>
      </w:r>
    </w:p>
    <w:p w:rsidR="00E94A55" w:rsidRPr="008B7FA8" w:rsidRDefault="00E94A55" w:rsidP="00E94A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определять   свой  круг  чтения  и  давать  оценку  литературному  произведению;</w:t>
      </w:r>
    </w:p>
    <w:p w:rsidR="00E94A55" w:rsidRPr="008B7FA8" w:rsidRDefault="00E94A55" w:rsidP="00E94A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находить  нужную  информацию  о  литературе, о  конкретном  произведении и  его  авторе, используя  справочную  литературу, периодику, телевидение, ресурсы  Интернета.</w:t>
      </w:r>
    </w:p>
    <w:p w:rsidR="00E94A55" w:rsidRPr="008B7FA8" w:rsidRDefault="00E94A55" w:rsidP="00E94A55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B7FA8" w:rsidRPr="008B7FA8" w:rsidRDefault="008B7FA8" w:rsidP="008B7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Candara" w:eastAsia="Times New Roman" w:hAnsi="Times New Roman" w:cs="Times New Roman"/>
          <w:b/>
          <w:lang w:eastAsia="ru-RU"/>
        </w:rPr>
        <w:t>У</w:t>
      </w:r>
      <w:r w:rsidRPr="008B7FA8">
        <w:rPr>
          <w:rFonts w:ascii="Candara" w:eastAsia="Times New Roman" w:hAnsi="Times New Roman" w:cs="Times New Roman"/>
          <w:b/>
          <w:lang w:eastAsia="ru-RU"/>
        </w:rPr>
        <w:t>чебно</w:t>
      </w:r>
      <w:r w:rsidRPr="008B7FA8">
        <w:rPr>
          <w:rFonts w:ascii="Candara" w:eastAsia="Times New Roman" w:hAnsi="Times New Roman" w:cs="Times New Roman"/>
          <w:b/>
          <w:lang w:eastAsia="ru-RU"/>
        </w:rPr>
        <w:t>-</w:t>
      </w:r>
      <w:r w:rsidRPr="008B7FA8">
        <w:rPr>
          <w:rFonts w:ascii="Candara" w:eastAsia="Times New Roman" w:hAnsi="Times New Roman" w:cs="Times New Roman"/>
          <w:b/>
          <w:lang w:eastAsia="ru-RU"/>
        </w:rPr>
        <w:t>методический</w:t>
      </w:r>
      <w:r w:rsidRPr="008B7FA8">
        <w:rPr>
          <w:rFonts w:ascii="Candara" w:eastAsia="Times New Roman" w:hAnsi="Times New Roman" w:cs="Times New Roman"/>
          <w:b/>
          <w:lang w:eastAsia="ru-RU"/>
        </w:rPr>
        <w:t xml:space="preserve"> </w:t>
      </w:r>
      <w:r w:rsidRPr="008B7FA8">
        <w:rPr>
          <w:rFonts w:ascii="Candara" w:eastAsia="Times New Roman" w:hAnsi="Times New Roman" w:cs="Times New Roman"/>
          <w:b/>
          <w:lang w:eastAsia="ru-RU"/>
        </w:rPr>
        <w:t>комплект</w:t>
      </w:r>
      <w:r w:rsidRPr="008B7FA8">
        <w:rPr>
          <w:rFonts w:ascii="Candara" w:eastAsia="Times New Roman" w:hAnsi="Times New Roman" w:cs="Times New Roman"/>
          <w:b/>
          <w:lang w:eastAsia="ru-RU"/>
        </w:rPr>
        <w:t>:</w:t>
      </w:r>
    </w:p>
    <w:p w:rsidR="008B7FA8" w:rsidRPr="008B7FA8" w:rsidRDefault="008B7FA8" w:rsidP="008B7F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1.Коровина В. Я. Программы общеобразовательных учреждений. Литература 5 – 11 классы – М.: Просвещение, 2005.</w:t>
      </w:r>
    </w:p>
    <w:p w:rsidR="008B7FA8" w:rsidRPr="008B7FA8" w:rsidRDefault="008B7FA8" w:rsidP="008B7F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2. Коровина В. Я. Т. Литература 6 класс – М.: Просвещение, 2008.</w:t>
      </w:r>
    </w:p>
    <w:p w:rsidR="00693C2A" w:rsidRPr="008B7FA8" w:rsidRDefault="00693C2A" w:rsidP="008B7FA8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</w:rPr>
      </w:pPr>
      <w:r w:rsidRPr="008B7FA8">
        <w:rPr>
          <w:rFonts w:ascii="Times New Roman" w:hAnsi="Times New Roman" w:cs="Times New Roman"/>
          <w:b/>
          <w:bCs/>
          <w:caps/>
        </w:rPr>
        <w:t xml:space="preserve">литература </w:t>
      </w: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8B7FA8">
        <w:rPr>
          <w:rFonts w:ascii="Times New Roman" w:hAnsi="Times New Roman" w:cs="Times New Roman"/>
        </w:rPr>
        <w:t xml:space="preserve">1. </w:t>
      </w:r>
      <w:r w:rsidRPr="008B7FA8">
        <w:rPr>
          <w:rFonts w:ascii="Times New Roman" w:hAnsi="Times New Roman" w:cs="Times New Roman"/>
          <w:i/>
          <w:iCs/>
        </w:rPr>
        <w:t>Безносов, Э. Л.</w:t>
      </w:r>
      <w:r w:rsidRPr="008B7FA8">
        <w:rPr>
          <w:rFonts w:ascii="Times New Roman" w:hAnsi="Times New Roman" w:cs="Times New Roman"/>
        </w:rPr>
        <w:t xml:space="preserve"> Литература[Текст] : большой справочник для школьников и поступающих в вузы / Э. Л. Безносов [и др.]. – 2-е изд. – М. : Дрофа, 1999. </w:t>
      </w: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8B7FA8">
        <w:rPr>
          <w:rFonts w:ascii="Times New Roman" w:hAnsi="Times New Roman" w:cs="Times New Roman"/>
        </w:rPr>
        <w:t xml:space="preserve">2. </w:t>
      </w:r>
      <w:r w:rsidRPr="008B7FA8">
        <w:rPr>
          <w:rFonts w:ascii="Times New Roman" w:hAnsi="Times New Roman" w:cs="Times New Roman"/>
          <w:i/>
          <w:iCs/>
        </w:rPr>
        <w:t xml:space="preserve">Книпович, Е. </w:t>
      </w:r>
      <w:r w:rsidRPr="008B7FA8">
        <w:rPr>
          <w:rFonts w:ascii="Times New Roman" w:hAnsi="Times New Roman" w:cs="Times New Roman"/>
        </w:rPr>
        <w:t>Об Александре Блоке : воспоминания. Дневники. Комментарии [Текст] / Е. Книпович. – М. : Сов.писатель, 1987.</w:t>
      </w: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8B7FA8">
        <w:rPr>
          <w:rFonts w:ascii="Times New Roman" w:hAnsi="Times New Roman" w:cs="Times New Roman"/>
        </w:rPr>
        <w:t xml:space="preserve">3. </w:t>
      </w:r>
      <w:r w:rsidRPr="008B7FA8">
        <w:rPr>
          <w:rFonts w:ascii="Times New Roman" w:hAnsi="Times New Roman" w:cs="Times New Roman"/>
          <w:i/>
          <w:iCs/>
        </w:rPr>
        <w:t>Ожегов, С. И.</w:t>
      </w:r>
      <w:r w:rsidRPr="008B7FA8">
        <w:rPr>
          <w:rFonts w:ascii="Times New Roman" w:hAnsi="Times New Roman" w:cs="Times New Roman"/>
        </w:rPr>
        <w:t xml:space="preserve"> Словарь русского языка [Текст] / С. И. Ожегов ; под ред. д-ра филол. наук, проф. Н. Ю. Шведовой. – М. : Русский язык, 1982.</w:t>
      </w: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8B7FA8">
        <w:rPr>
          <w:rFonts w:ascii="Times New Roman" w:hAnsi="Times New Roman" w:cs="Times New Roman"/>
          <w:caps/>
        </w:rPr>
        <w:t xml:space="preserve">4. </w:t>
      </w:r>
      <w:r w:rsidRPr="008B7FA8">
        <w:rPr>
          <w:rFonts w:ascii="Times New Roman" w:hAnsi="Times New Roman" w:cs="Times New Roman"/>
          <w:i/>
          <w:iCs/>
        </w:rPr>
        <w:t>Полухина, В. П.</w:t>
      </w:r>
      <w:r w:rsidRPr="008B7FA8">
        <w:rPr>
          <w:rFonts w:ascii="Times New Roman" w:hAnsi="Times New Roman" w:cs="Times New Roman"/>
        </w:rPr>
        <w:t xml:space="preserve"> Методические рекомендации к учебной хрестоматии «Литература. 6 кл.» [Текст] / В. П. Полухина. – М. : Просвещение, 1992. </w:t>
      </w: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8B7FA8">
        <w:rPr>
          <w:rFonts w:ascii="Times New Roman" w:hAnsi="Times New Roman" w:cs="Times New Roman"/>
        </w:rPr>
        <w:t xml:space="preserve">5. </w:t>
      </w:r>
      <w:r w:rsidRPr="008B7FA8">
        <w:rPr>
          <w:rFonts w:ascii="Times New Roman" w:hAnsi="Times New Roman" w:cs="Times New Roman"/>
          <w:i/>
          <w:iCs/>
        </w:rPr>
        <w:t xml:space="preserve">Полухина, В. П. </w:t>
      </w:r>
      <w:r w:rsidRPr="008B7FA8">
        <w:rPr>
          <w:rFonts w:ascii="Times New Roman" w:hAnsi="Times New Roman" w:cs="Times New Roman"/>
        </w:rPr>
        <w:t xml:space="preserve">Читаем, думаем, спорим [Текст] :дидакт. материалы по  литературе : 6 кл. / В. П. Полухина.  –  5-е  изд. – М. : Просвещение, 2001. </w:t>
      </w: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8B7FA8">
        <w:rPr>
          <w:rFonts w:ascii="Times New Roman" w:hAnsi="Times New Roman" w:cs="Times New Roman"/>
        </w:rPr>
        <w:t xml:space="preserve">6. </w:t>
      </w:r>
      <w:r w:rsidRPr="008B7FA8">
        <w:rPr>
          <w:rFonts w:ascii="Times New Roman" w:hAnsi="Times New Roman" w:cs="Times New Roman"/>
          <w:i/>
          <w:iCs/>
        </w:rPr>
        <w:t>Турьянская, Б. И.</w:t>
      </w:r>
      <w:r w:rsidRPr="008B7FA8">
        <w:rPr>
          <w:rFonts w:ascii="Times New Roman" w:hAnsi="Times New Roman" w:cs="Times New Roman"/>
        </w:rPr>
        <w:t xml:space="preserve"> Литература  в  6  классе.  Урок за уроком [Текст] / Б. И. Турьянская  [и др.]. – 3-е изд.,  испр. – М. : Русское  слово, 2002.</w:t>
      </w: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</w:p>
    <w:p w:rsidR="00693C2A" w:rsidRPr="008B7FA8" w:rsidRDefault="00693C2A" w:rsidP="00693C2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</w:p>
    <w:p w:rsidR="001A2F55" w:rsidRPr="008B7FA8" w:rsidRDefault="001A2F55" w:rsidP="00E94A55">
      <w:pPr>
        <w:rPr>
          <w:rFonts w:ascii="Times New Roman" w:eastAsia="Times New Roman" w:hAnsi="Times New Roman" w:cs="Times New Roman"/>
          <w:lang w:eastAsia="ru-RU"/>
        </w:rPr>
      </w:pPr>
    </w:p>
    <w:p w:rsidR="008B7FA8" w:rsidRDefault="008B7FA8" w:rsidP="008B7F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7FA8" w:rsidRDefault="008B7FA8" w:rsidP="008B7F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CF9" w:rsidRDefault="00323CF9" w:rsidP="008B7F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CF9" w:rsidRDefault="00323CF9" w:rsidP="008B7F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CF9" w:rsidRDefault="00323CF9" w:rsidP="008B7F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CF9" w:rsidRDefault="00323CF9" w:rsidP="008B7F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CF9" w:rsidRDefault="00323CF9" w:rsidP="008B7F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7FA8" w:rsidRPr="008B7FA8" w:rsidRDefault="008B7FA8" w:rsidP="008B7F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7992" w:rsidRPr="008B7FA8" w:rsidRDefault="00847992" w:rsidP="0084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Произведения для заучивания наизусть.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А.С. Пушкин. Узник. И.И. Пущину. Зимнее утро.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М.Ю. Лермонтов. Парус. Тучи. «На севере диком…». Утес.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Н.А. Некрасов «Железная дорога» (фрагменты)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Ф.И. Тютчев. «Неохотно и несмело...»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А.А. Фет. «Ель рукавом мне тропинку завесила…»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А.А. Баратынский «Весна, весна! Как воздух чист…»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А.А. Блок. Летний вечер.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 xml:space="preserve">А.А. Ахматова «Перед весной бывают дни такие…» 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lang w:eastAsia="ru-RU"/>
        </w:rPr>
        <w:t>1 – 2 стихотворения по теме «Великая Отечественная война.</w:t>
      </w:r>
    </w:p>
    <w:p w:rsidR="00847992" w:rsidRPr="008B7FA8" w:rsidRDefault="00847992" w:rsidP="0084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7992" w:rsidRPr="008B7FA8" w:rsidRDefault="00847992" w:rsidP="0084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Произведения для самостоятельного чтения.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>Мифы,  сказания, легенды народов мира.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Гомер. «Илиада». «Одиссея».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Русские народные сказки. Сказки народов мира.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845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Из русской литературы </w:t>
      </w:r>
      <w:r w:rsidRPr="008B7FA8">
        <w:rPr>
          <w:rFonts w:ascii="Times New Roman" w:eastAsia="Times New Roman" w:hAnsi="Times New Roman" w:cs="Times New Roman"/>
          <w:b/>
          <w:spacing w:val="-2"/>
          <w:lang w:val="en-US" w:eastAsia="ru-RU"/>
        </w:rPr>
        <w:t>XVIII</w:t>
      </w: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века 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845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Г. Р. Державин. «Лебедь».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Из русской литературы </w:t>
      </w:r>
      <w:r w:rsidRPr="008B7FA8">
        <w:rPr>
          <w:rFonts w:ascii="Times New Roman" w:eastAsia="Times New Roman" w:hAnsi="Times New Roman" w:cs="Times New Roman"/>
          <w:b/>
          <w:spacing w:val="-2"/>
          <w:lang w:val="en-US" w:eastAsia="ru-RU"/>
        </w:rPr>
        <w:t>XIX</w:t>
      </w: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века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К. Н. Батюшков. «На развалинах замка в Швеции».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Д. В. Давыдов. «Партизан».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Ф. Н. Глинка. «Луна». «Утро вечера мудренее». «Москва2.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А. С. Пушкин. «Жених». «Во глубине сибирских руд...». «Выстрел».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К. Ф. Рылеев. «Державин».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Е. А. Баратынский. «Родина».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Н. М. Языков. «Родина». «Настоящее». «Две картины».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Ф. И. Тютчев. «Сон на море». «Весна». «Как весел грохот летних бурь...».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А. В. Кольцов. «Не шуми ты, рожь...». «Лес».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М. Ю. Лермонтов. «Воздушный корабль». «Русалка». «Мор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softHyphen/>
        <w:t>ская царевна».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А. Н. Майков. «Боже мой! Вчера — ненастье...». «Сено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softHyphen/>
        <w:t>кос». «Емшан».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И. С. Тургенев. «Хорь и Калиныч».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Н. А. Некрасов. «Влас».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Ф. М. Достоевский. «Мальчик у Христа на елке».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Н. С. Лесков. «Человек на часах».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Л. Н. Толстой. «Хаджи-Мурат».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А. П. Чехов. «Беззащитное существо». «Жалобная книга».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Из русской литературы </w:t>
      </w:r>
      <w:r w:rsidRPr="008B7FA8">
        <w:rPr>
          <w:rFonts w:ascii="Times New Roman" w:eastAsia="Times New Roman" w:hAnsi="Times New Roman" w:cs="Times New Roman"/>
          <w:b/>
          <w:spacing w:val="-2"/>
          <w:lang w:val="en-US" w:eastAsia="ru-RU"/>
        </w:rPr>
        <w:t>XX</w:t>
      </w: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века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К. Г. Паустовский. «Бакенщик». «Растрепанный воробей».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В. К. Железников. «Чудак из шестого «Б». «Путешествен</w:t>
      </w:r>
      <w:r w:rsidRPr="008B7FA8">
        <w:rPr>
          <w:rFonts w:ascii="Times New Roman" w:eastAsia="Times New Roman" w:hAnsi="Times New Roman" w:cs="Times New Roman"/>
          <w:spacing w:val="-2"/>
          <w:lang w:eastAsia="ru-RU"/>
        </w:rPr>
        <w:softHyphen/>
        <w:t>ник с багажом». «Хорошим людям — доброе утро».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А. А. Лиханов. «Последние холода».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В. П. Астафьев. «Деревья растут для всех».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М. М. Пришвин. «Таинственный ящик». «Синий лапоть». «Лесная капель».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В.   П.   Крапивин.  «Брат,  которому семь».   «Звезды  под дождем».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spacing w:val="-2"/>
          <w:lang w:eastAsia="ru-RU"/>
        </w:rPr>
        <w:t>Из зарубежной литературы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Э. По. «Овальный портрет».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М. Твен. «История с привидением».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О. Генри. «Вождь краснокожих».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А. Конан Дойл. «Горбун».</w:t>
      </w:r>
    </w:p>
    <w:p w:rsidR="00847992" w:rsidRPr="008B7FA8" w:rsidRDefault="00847992" w:rsidP="0084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B7FA8">
        <w:rPr>
          <w:rFonts w:ascii="Times New Roman" w:eastAsia="Times New Roman" w:hAnsi="Times New Roman" w:cs="Times New Roman"/>
          <w:spacing w:val="-2"/>
          <w:lang w:eastAsia="ru-RU"/>
        </w:rPr>
        <w:t>Г. Честертон. «Тайна отца Брауна».</w:t>
      </w:r>
    </w:p>
    <w:p w:rsidR="00847992" w:rsidRPr="008B7FA8" w:rsidRDefault="00847992" w:rsidP="008479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3CF9" w:rsidRDefault="00323CF9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3CF9" w:rsidRDefault="00323CF9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3CF9" w:rsidRDefault="00323CF9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3CF9" w:rsidRDefault="00323CF9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70C0" w:rsidRPr="008B7FA8" w:rsidRDefault="008A70C0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Критерии оценивания  достижений обучающихся.</w:t>
      </w:r>
    </w:p>
    <w:p w:rsidR="008A70C0" w:rsidRPr="008B7FA8" w:rsidRDefault="008A70C0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7FA8">
        <w:rPr>
          <w:rFonts w:ascii="Times New Roman" w:eastAsia="Calibri" w:hAnsi="Times New Roman" w:cs="Times New Roman"/>
          <w:b/>
        </w:rPr>
        <w:t>Оценка сочинений.</w:t>
      </w:r>
    </w:p>
    <w:p w:rsidR="008A70C0" w:rsidRPr="008B7FA8" w:rsidRDefault="008A70C0" w:rsidP="008A70C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ab/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точность и богатство лексики, умение пользоваться изобразительными средствами языка.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8B7FA8">
          <w:rPr>
            <w:rFonts w:ascii="Times New Roman" w:eastAsia="Calibri" w:hAnsi="Times New Roman" w:cs="Times New Roman"/>
            <w:b/>
          </w:rPr>
          <w:t>5”</w:t>
        </w:r>
      </w:smartTag>
      <w:r w:rsidRPr="008B7FA8">
        <w:rPr>
          <w:rFonts w:ascii="Times New Roman" w:eastAsia="Calibri" w:hAnsi="Times New Roman" w:cs="Times New Roman"/>
        </w:rPr>
        <w:t xml:space="preserve"> ставится за сочинение: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стройное по композиции, логичное и последовательное в изложении мыслей;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написанное правильным литературным языком и стилистически соответствующее содержанию.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Допускается незначительная неточность в содержании, один-два речевых недочёта.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8B7FA8">
          <w:rPr>
            <w:rFonts w:ascii="Times New Roman" w:eastAsia="Calibri" w:hAnsi="Times New Roman" w:cs="Times New Roman"/>
            <w:b/>
          </w:rPr>
          <w:t>4”</w:t>
        </w:r>
      </w:smartTag>
      <w:r w:rsidRPr="008B7FA8">
        <w:rPr>
          <w:rFonts w:ascii="Times New Roman" w:eastAsia="Calibri" w:hAnsi="Times New Roman" w:cs="Times New Roman"/>
          <w:b/>
        </w:rPr>
        <w:t xml:space="preserve"> </w:t>
      </w:r>
      <w:r w:rsidRPr="008B7FA8">
        <w:rPr>
          <w:rFonts w:ascii="Times New Roman" w:eastAsia="Calibri" w:hAnsi="Times New Roman" w:cs="Times New Roman"/>
        </w:rPr>
        <w:t xml:space="preserve">ставится за сочинение: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логичное и последовательное изложение содержания;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написанное правильным литературным языком, стилистически соответствующее содержанию.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8B7FA8">
          <w:rPr>
            <w:rFonts w:ascii="Times New Roman" w:eastAsia="Calibri" w:hAnsi="Times New Roman" w:cs="Times New Roman"/>
            <w:b/>
          </w:rPr>
          <w:t>3”</w:t>
        </w:r>
      </w:smartTag>
      <w:r w:rsidRPr="008B7FA8">
        <w:rPr>
          <w:rFonts w:ascii="Times New Roman" w:eastAsia="Calibri" w:hAnsi="Times New Roman" w:cs="Times New Roman"/>
        </w:rPr>
        <w:t xml:space="preserve"> ставится за сочинение, в котором: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обнаруживается владение основами письменной речи;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в работе имеется не более четырёх недочётов в содержании и пяти речевых недочётов.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8B7FA8">
          <w:rPr>
            <w:rFonts w:ascii="Times New Roman" w:eastAsia="Calibri" w:hAnsi="Times New Roman" w:cs="Times New Roman"/>
            <w:b/>
          </w:rPr>
          <w:t>2”</w:t>
        </w:r>
      </w:smartTag>
      <w:r w:rsidRPr="008B7FA8">
        <w:rPr>
          <w:rFonts w:ascii="Times New Roman" w:eastAsia="Calibri" w:hAnsi="Times New Roman" w:cs="Times New Roman"/>
          <w:b/>
        </w:rPr>
        <w:t xml:space="preserve"> </w:t>
      </w:r>
      <w:r w:rsidRPr="008B7FA8">
        <w:rPr>
          <w:rFonts w:ascii="Times New Roman" w:eastAsia="Calibri" w:hAnsi="Times New Roman" w:cs="Times New Roman"/>
        </w:rPr>
        <w:t xml:space="preserve">ставится за сочинение, которое: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характеризуется случайным расположением материала, отсутствием связи между частями;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отличается бедностью словаря, наличием грубых речевых ошибок.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“</w:t>
      </w:r>
      <w:smartTag w:uri="urn:schemas-microsoft-com:office:smarttags" w:element="metricconverter">
        <w:smartTagPr>
          <w:attr w:name="ProductID" w:val="1”"/>
        </w:smartTagPr>
        <w:r w:rsidRPr="008B7FA8">
          <w:rPr>
            <w:rFonts w:ascii="Times New Roman" w:eastAsia="Calibri" w:hAnsi="Times New Roman" w:cs="Times New Roman"/>
            <w:b/>
          </w:rPr>
          <w:t>1”</w:t>
        </w:r>
      </w:smartTag>
      <w:r w:rsidRPr="008B7FA8">
        <w:rPr>
          <w:rFonts w:ascii="Times New Roman" w:eastAsia="Calibri" w:hAnsi="Times New Roman" w:cs="Times New Roman"/>
        </w:rPr>
        <w:t xml:space="preserve"> ставится за сочинение: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содержащее большее число ошибок, чем это установлено для отметки “</w:t>
      </w:r>
      <w:smartTag w:uri="urn:schemas-microsoft-com:office:smarttags" w:element="metricconverter">
        <w:smartTagPr>
          <w:attr w:name="ProductID" w:val="2”"/>
        </w:smartTagPr>
        <w:r w:rsidRPr="008B7FA8">
          <w:rPr>
            <w:rFonts w:ascii="Times New Roman" w:eastAsia="Calibri" w:hAnsi="Times New Roman" w:cs="Times New Roman"/>
          </w:rPr>
          <w:t>2”</w:t>
        </w:r>
      </w:smartTag>
      <w:r w:rsidRPr="008B7FA8">
        <w:rPr>
          <w:rFonts w:ascii="Times New Roman" w:eastAsia="Calibri" w:hAnsi="Times New Roman" w:cs="Times New Roman"/>
        </w:rPr>
        <w:t>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Как видно, отметка “</w:t>
      </w:r>
      <w:smartTag w:uri="urn:schemas-microsoft-com:office:smarttags" w:element="metricconverter">
        <w:smartTagPr>
          <w:attr w:name="ProductID" w:val="1”"/>
        </w:smartTagPr>
        <w:r w:rsidRPr="008B7FA8">
          <w:rPr>
            <w:rFonts w:ascii="Times New Roman" w:eastAsia="Calibri" w:hAnsi="Times New Roman" w:cs="Times New Roman"/>
          </w:rPr>
          <w:t>1”</w:t>
        </w:r>
      </w:smartTag>
      <w:r w:rsidRPr="008B7FA8">
        <w:rPr>
          <w:rFonts w:ascii="Times New Roman" w:eastAsia="Calibri" w:hAnsi="Times New Roman" w:cs="Times New Roman"/>
        </w:rPr>
        <w:t xml:space="preserve">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8A70C0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3CF9" w:rsidRDefault="00323CF9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3CF9" w:rsidRPr="008B7FA8" w:rsidRDefault="00323CF9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7FA8">
        <w:rPr>
          <w:rFonts w:ascii="Times New Roman" w:eastAsia="Calibri" w:hAnsi="Times New Roman" w:cs="Times New Roman"/>
          <w:b/>
        </w:rPr>
        <w:t>Оценка устных ответов.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знание текста и понимание идейно-художественного содержания изученного произведения;</w:t>
      </w:r>
    </w:p>
    <w:p w:rsidR="008A70C0" w:rsidRPr="008B7FA8" w:rsidRDefault="008A70C0" w:rsidP="008A70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умение объяснить взаимосвязь событий, характер и поступки героев;</w:t>
      </w:r>
    </w:p>
    <w:p w:rsidR="008A70C0" w:rsidRPr="008B7FA8" w:rsidRDefault="008A70C0" w:rsidP="008A70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8A70C0" w:rsidRPr="008B7FA8" w:rsidRDefault="008A70C0" w:rsidP="008A70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8A70C0" w:rsidRPr="008B7FA8" w:rsidRDefault="008A70C0" w:rsidP="008A70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умение анализировать художественное произведение в соответствии с ведущими идеями эпохи;</w:t>
      </w:r>
    </w:p>
    <w:p w:rsidR="008A70C0" w:rsidRPr="008B7FA8" w:rsidRDefault="008A70C0" w:rsidP="008A70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При оценке устных ответов по литературе могут быть следующие критерии: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«5»:</w:t>
      </w:r>
      <w:r w:rsidRPr="008B7FA8">
        <w:rPr>
          <w:rFonts w:ascii="Times New Roman" w:eastAsia="Calibri" w:hAnsi="Times New Roman" w:cs="Times New Roman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«4»:</w:t>
      </w:r>
      <w:r w:rsidRPr="008B7FA8">
        <w:rPr>
          <w:rFonts w:ascii="Times New Roman" w:eastAsia="Calibri" w:hAnsi="Times New Roman" w:cs="Times New Roman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«3»:</w:t>
      </w:r>
      <w:r w:rsidRPr="008B7FA8">
        <w:rPr>
          <w:rFonts w:ascii="Times New Roman" w:eastAsia="Calibri" w:hAnsi="Times New Roman" w:cs="Times New Roman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  <w:b/>
        </w:rPr>
        <w:t>Отметка «2»:</w:t>
      </w:r>
      <w:r w:rsidRPr="008B7FA8">
        <w:rPr>
          <w:rFonts w:ascii="Times New Roman" w:eastAsia="Calibri" w:hAnsi="Times New Roman" w:cs="Times New Roman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B7FA8">
        <w:rPr>
          <w:rFonts w:ascii="Times New Roman" w:eastAsia="Calibri" w:hAnsi="Times New Roman" w:cs="Times New Roman"/>
          <w:b/>
        </w:rPr>
        <w:t xml:space="preserve">                                        Оценка тестовых работ.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При проведении тестовых работ по литературе критерии оценок следующие: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«5» - 90 – 100 %;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«4» - 78 – 89 %;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«3» - 60 – 77 %;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«2»- менее 59 %.</w:t>
      </w:r>
    </w:p>
    <w:p w:rsidR="008B7FA8" w:rsidRDefault="008B7FA8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B7FA8" w:rsidRDefault="008B7FA8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B7FA8" w:rsidRDefault="008B7FA8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B7FA8" w:rsidRDefault="008B7FA8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0C0" w:rsidRPr="008B7FA8" w:rsidRDefault="008A70C0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7FA8">
        <w:rPr>
          <w:rFonts w:ascii="Times New Roman" w:eastAsia="Calibri" w:hAnsi="Times New Roman" w:cs="Times New Roman"/>
          <w:b/>
        </w:rPr>
        <w:t>Оценка творческих работ.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ab/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</w:t>
      </w:r>
      <w:r w:rsidRPr="008B7FA8">
        <w:rPr>
          <w:rFonts w:ascii="Times New Roman" w:eastAsia="Calibri" w:hAnsi="Times New Roman" w:cs="Times New Roman"/>
        </w:rPr>
        <w:lastRenderedPageBreak/>
        <w:t xml:space="preserve">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8B7FA8">
          <w:rPr>
            <w:rFonts w:ascii="Times New Roman" w:eastAsia="Calibri" w:hAnsi="Times New Roman" w:cs="Times New Roman"/>
          </w:rPr>
          <w:t>5”</w:t>
        </w:r>
      </w:smartTag>
      <w:r w:rsidRPr="008B7FA8">
        <w:rPr>
          <w:rFonts w:ascii="Times New Roman" w:eastAsia="Calibri" w:hAnsi="Times New Roman" w:cs="Times New Roman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8B7FA8">
          <w:rPr>
            <w:rFonts w:ascii="Times New Roman" w:eastAsia="Calibri" w:hAnsi="Times New Roman" w:cs="Times New Roman"/>
          </w:rPr>
          <w:t>4”</w:t>
        </w:r>
      </w:smartTag>
      <w:r w:rsidRPr="008B7FA8">
        <w:rPr>
          <w:rFonts w:ascii="Times New Roman" w:eastAsia="Calibri" w:hAnsi="Times New Roman" w:cs="Times New Roman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8B7FA8">
          <w:rPr>
            <w:rFonts w:ascii="Times New Roman" w:eastAsia="Calibri" w:hAnsi="Times New Roman" w:cs="Times New Roman"/>
          </w:rPr>
          <w:t>3”</w:t>
        </w:r>
      </w:smartTag>
      <w:r w:rsidRPr="008B7FA8">
        <w:rPr>
          <w:rFonts w:ascii="Times New Roman" w:eastAsia="Calibri" w:hAnsi="Times New Roman" w:cs="Times New Roman"/>
        </w:rPr>
        <w:t xml:space="preserve">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8B7FA8">
          <w:rPr>
            <w:rFonts w:ascii="Times New Roman" w:eastAsia="Calibri" w:hAnsi="Times New Roman" w:cs="Times New Roman"/>
          </w:rPr>
          <w:t>2”</w:t>
        </w:r>
      </w:smartTag>
      <w:r w:rsidRPr="008B7FA8">
        <w:rPr>
          <w:rFonts w:ascii="Times New Roman" w:eastAsia="Calibri" w:hAnsi="Times New Roman" w:cs="Times New Roman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8A70C0" w:rsidRPr="008B7FA8" w:rsidRDefault="008A70C0" w:rsidP="008A70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0C0" w:rsidRPr="008B7FA8" w:rsidRDefault="008A70C0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70C0" w:rsidRPr="008B7FA8" w:rsidRDefault="008A70C0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70C0" w:rsidRPr="008B7FA8" w:rsidRDefault="008A70C0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7FA8" w:rsidRDefault="008B7FA8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70C0" w:rsidRPr="008B7FA8" w:rsidRDefault="008A70C0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Оценка дополнительных заданий.</w:t>
      </w:r>
    </w:p>
    <w:p w:rsidR="008A70C0" w:rsidRPr="008B7FA8" w:rsidRDefault="008A70C0" w:rsidP="008A70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7FA8">
        <w:rPr>
          <w:rFonts w:ascii="Times New Roman" w:eastAsia="Calibri" w:hAnsi="Times New Roman" w:cs="Times New Roman"/>
        </w:rPr>
        <w:tab/>
        <w:t>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 w:rsidRPr="008B7FA8">
          <w:rPr>
            <w:rFonts w:ascii="Times New Roman" w:eastAsia="Calibri" w:hAnsi="Times New Roman" w:cs="Times New Roman"/>
          </w:rPr>
          <w:t>5”</w:t>
        </w:r>
      </w:smartTag>
      <w:r w:rsidRPr="008B7FA8">
        <w:rPr>
          <w:rFonts w:ascii="Times New Roman" w:eastAsia="Calibri" w:hAnsi="Times New Roman" w:cs="Times New Roman"/>
        </w:rPr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 w:rsidRPr="008B7FA8">
          <w:rPr>
            <w:rFonts w:ascii="Times New Roman" w:eastAsia="Calibri" w:hAnsi="Times New Roman" w:cs="Times New Roman"/>
          </w:rPr>
          <w:t>4”</w:t>
        </w:r>
      </w:smartTag>
      <w:r w:rsidRPr="008B7FA8">
        <w:rPr>
          <w:rFonts w:ascii="Times New Roman" w:eastAsia="Calibri" w:hAnsi="Times New Roman" w:cs="Times New Roman"/>
        </w:rPr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 w:rsidRPr="008B7FA8">
          <w:rPr>
            <w:rFonts w:ascii="Times New Roman" w:eastAsia="Calibri" w:hAnsi="Times New Roman" w:cs="Times New Roman"/>
          </w:rPr>
          <w:t>3”</w:t>
        </w:r>
      </w:smartTag>
      <w:r w:rsidRPr="008B7FA8">
        <w:rPr>
          <w:rFonts w:ascii="Times New Roman" w:eastAsia="Calibri" w:hAnsi="Times New Roman" w:cs="Times New Roman"/>
        </w:rPr>
        <w:t xml:space="preserve"> – за работу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 w:rsidRPr="008B7FA8">
          <w:rPr>
            <w:rFonts w:ascii="Times New Roman" w:eastAsia="Calibri" w:hAnsi="Times New Roman" w:cs="Times New Roman"/>
          </w:rPr>
          <w:t>2”</w:t>
        </w:r>
      </w:smartTag>
      <w:r w:rsidRPr="008B7FA8">
        <w:rPr>
          <w:rFonts w:ascii="Times New Roman" w:eastAsia="Calibri" w:hAnsi="Times New Roman" w:cs="Times New Roman"/>
        </w:rPr>
        <w:t xml:space="preserve"> – выставляется за работу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 w:rsidRPr="008B7FA8">
          <w:rPr>
            <w:rFonts w:ascii="Times New Roman" w:eastAsia="Calibri" w:hAnsi="Times New Roman" w:cs="Times New Roman"/>
          </w:rPr>
          <w:t>5”</w:t>
        </w:r>
      </w:smartTag>
      <w:r w:rsidRPr="008B7FA8">
        <w:rPr>
          <w:rFonts w:ascii="Times New Roman" w:eastAsia="Calibri" w:hAnsi="Times New Roman" w:cs="Times New Roman"/>
        </w:rPr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 w:rsidRPr="008B7FA8">
          <w:rPr>
            <w:rFonts w:ascii="Times New Roman" w:eastAsia="Calibri" w:hAnsi="Times New Roman" w:cs="Times New Roman"/>
          </w:rPr>
          <w:t>4”</w:t>
        </w:r>
      </w:smartTag>
      <w:r w:rsidRPr="008B7FA8">
        <w:rPr>
          <w:rFonts w:ascii="Times New Roman" w:eastAsia="Calibri" w:hAnsi="Times New Roman" w:cs="Times New Roman"/>
        </w:rPr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 w:rsidRPr="008B7FA8">
          <w:rPr>
            <w:rFonts w:ascii="Times New Roman" w:eastAsia="Calibri" w:hAnsi="Times New Roman" w:cs="Times New Roman"/>
          </w:rPr>
          <w:t>3”</w:t>
        </w:r>
      </w:smartTag>
      <w:r w:rsidRPr="008B7FA8">
        <w:rPr>
          <w:rFonts w:ascii="Times New Roman" w:eastAsia="Calibri" w:hAnsi="Times New Roman" w:cs="Times New Roman"/>
        </w:rPr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 w:rsidRPr="008B7FA8">
          <w:rPr>
            <w:rFonts w:ascii="Times New Roman" w:eastAsia="Calibri" w:hAnsi="Times New Roman" w:cs="Times New Roman"/>
          </w:rPr>
          <w:t>2”</w:t>
        </w:r>
      </w:smartTag>
      <w:r w:rsidRPr="008B7FA8">
        <w:rPr>
          <w:rFonts w:ascii="Times New Roman" w:eastAsia="Calibri" w:hAnsi="Times New Roman" w:cs="Times New Roman"/>
        </w:rPr>
        <w:t xml:space="preserve"> – допущено до 7 ошибок. </w:t>
      </w:r>
    </w:p>
    <w:p w:rsidR="008A70C0" w:rsidRPr="008B7FA8" w:rsidRDefault="008A70C0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70C0" w:rsidRPr="008B7FA8" w:rsidRDefault="008A70C0" w:rsidP="008A70C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Критерии оценивания презентаций.</w:t>
      </w:r>
    </w:p>
    <w:p w:rsidR="008A70C0" w:rsidRPr="008B7FA8" w:rsidRDefault="008A70C0" w:rsidP="008A70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ab/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Одним из видов творческой работы может быть презентация, составленная в программе  </w:t>
      </w:r>
      <w:r w:rsidRPr="008B7FA8">
        <w:rPr>
          <w:rFonts w:ascii="Times New Roman" w:eastAsia="Times New Roman" w:hAnsi="Times New Roman" w:cs="Times New Roman"/>
          <w:lang w:val="en-US" w:eastAsia="ru-RU"/>
        </w:rPr>
        <w:t>Power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7FA8">
        <w:rPr>
          <w:rFonts w:ascii="Times New Roman" w:eastAsia="Times New Roman" w:hAnsi="Times New Roman" w:cs="Times New Roman"/>
          <w:lang w:val="en-US" w:eastAsia="ru-RU"/>
        </w:rPr>
        <w:t>Point</w:t>
      </w:r>
      <w:r w:rsidRPr="008B7FA8">
        <w:rPr>
          <w:rFonts w:ascii="Times New Roman" w:eastAsia="Times New Roman" w:hAnsi="Times New Roman" w:cs="Times New Roman"/>
          <w:lang w:eastAsia="ru-RU"/>
        </w:rPr>
        <w:t>. При составлении критериев оценки использовалось учебное пособие «</w:t>
      </w:r>
      <w:r w:rsidRPr="008B7FA8">
        <w:rPr>
          <w:rFonts w:ascii="Times New Roman" w:eastAsia="Times New Roman" w:hAnsi="Times New Roman" w:cs="Times New Roman"/>
          <w:lang w:val="en-US" w:eastAsia="ru-RU"/>
        </w:rPr>
        <w:t>Intel</w:t>
      </w:r>
      <w:r w:rsidRPr="008B7FA8">
        <w:rPr>
          <w:rFonts w:ascii="Times New Roman" w:eastAsia="Times New Roman" w:hAnsi="Times New Roman" w:cs="Times New Roman"/>
          <w:lang w:eastAsia="ru-RU"/>
        </w:rPr>
        <w:t>. Обучение для будущего». 5-е изд., испр. И.: Издательско-торговый дом «Русская Редакция», 2005, 368 с.</w:t>
      </w:r>
    </w:p>
    <w:p w:rsidR="008A70C0" w:rsidRPr="008B7FA8" w:rsidRDefault="008A70C0" w:rsidP="008A70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70C0" w:rsidRPr="008B7FA8" w:rsidRDefault="008A70C0" w:rsidP="008A70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43"/>
      </w:tblGrid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оценивания</w:t>
            </w: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</w:tr>
      <w:tr w:rsidR="008A70C0" w:rsidRPr="008B7FA8" w:rsidTr="008B7FA8">
        <w:tc>
          <w:tcPr>
            <w:tcW w:w="2448" w:type="dxa"/>
            <w:vMerge w:val="restart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Дизайн  презентации</w:t>
            </w: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 xml:space="preserve">- общий дизайн – оформление презентации логично, </w:t>
            </w: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отвечает требованиям эстетики, и не противоречит содержанию презентации;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  <w:vMerge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  <w:vMerge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  <w:vMerge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  <w:vMerge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ссылки – все ссылки работают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 по дизайну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раскрыты все аспекты темы;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материал изложен в доступной форме;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систематизированный набор оригинальных рисунков;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слайды расположены в логической последовательности;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заключительный слайд с выводами;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 по содержанию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речь учащегося чёткая и логичная;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lang w:eastAsia="ru-RU"/>
              </w:rPr>
              <w:t>- ученик владеет материалом своей темы;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оценка по защите проекта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0C0" w:rsidRPr="008B7FA8" w:rsidTr="008B7FA8">
        <w:tc>
          <w:tcPr>
            <w:tcW w:w="2448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7FA8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оценка</w:t>
            </w:r>
          </w:p>
        </w:tc>
        <w:tc>
          <w:tcPr>
            <w:tcW w:w="1543" w:type="dxa"/>
          </w:tcPr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70C0" w:rsidRPr="008B7FA8" w:rsidRDefault="008A70C0" w:rsidP="008A70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70C0" w:rsidRPr="008B7FA8" w:rsidRDefault="008A70C0" w:rsidP="008A70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Оценка «5»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ставится за полное соответствие выдвинутым требованиям.</w:t>
      </w:r>
    </w:p>
    <w:p w:rsidR="008A70C0" w:rsidRPr="008B7FA8" w:rsidRDefault="008A70C0" w:rsidP="008A70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Оценка «4»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ставится за небольшие несоответствия выдвинутым требованиям.</w:t>
      </w:r>
    </w:p>
    <w:p w:rsidR="008A70C0" w:rsidRPr="008B7FA8" w:rsidRDefault="008A70C0" w:rsidP="008A70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Оценка «3»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ставится за минимальные знания темы и, возможно, не совсем корректное оформление презентации.</w:t>
      </w:r>
    </w:p>
    <w:p w:rsidR="008A70C0" w:rsidRPr="008B7FA8" w:rsidRDefault="008A70C0" w:rsidP="008A70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7FA8">
        <w:rPr>
          <w:rFonts w:ascii="Times New Roman" w:eastAsia="Times New Roman" w:hAnsi="Times New Roman" w:cs="Times New Roman"/>
          <w:b/>
          <w:lang w:eastAsia="ru-RU"/>
        </w:rPr>
        <w:t>Оценка «2»</w:t>
      </w:r>
      <w:r w:rsidRPr="008B7FA8">
        <w:rPr>
          <w:rFonts w:ascii="Times New Roman" w:eastAsia="Times New Roman" w:hAnsi="Times New Roman" w:cs="Times New Roman"/>
          <w:lang w:eastAsia="ru-RU"/>
        </w:rPr>
        <w:t xml:space="preserve"> ставится во всех остальных возможных случаях.</w:t>
      </w:r>
    </w:p>
    <w:sectPr w:rsidR="008A70C0" w:rsidRPr="008B7FA8" w:rsidSect="00547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6E" w:rsidRDefault="0064716E" w:rsidP="00323CF9">
      <w:pPr>
        <w:spacing w:after="0" w:line="240" w:lineRule="auto"/>
      </w:pPr>
      <w:r>
        <w:separator/>
      </w:r>
    </w:p>
  </w:endnote>
  <w:endnote w:type="continuationSeparator" w:id="0">
    <w:p w:rsidR="0064716E" w:rsidRDefault="0064716E" w:rsidP="0032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6E" w:rsidRDefault="0064716E" w:rsidP="00323CF9">
      <w:pPr>
        <w:spacing w:after="0" w:line="240" w:lineRule="auto"/>
      </w:pPr>
      <w:r>
        <w:separator/>
      </w:r>
    </w:p>
  </w:footnote>
  <w:footnote w:type="continuationSeparator" w:id="0">
    <w:p w:rsidR="0064716E" w:rsidRDefault="0064716E" w:rsidP="0032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686"/>
    <w:multiLevelType w:val="singleLevel"/>
    <w:tmpl w:val="C7C43FF2"/>
    <w:lvl w:ilvl="0">
      <w:start w:val="6"/>
      <w:numFmt w:val="upperRoman"/>
      <w:lvlText w:val="%1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D13A9"/>
    <w:multiLevelType w:val="hybridMultilevel"/>
    <w:tmpl w:val="43CC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12B0"/>
    <w:multiLevelType w:val="hybridMultilevel"/>
    <w:tmpl w:val="D38A0F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C7287"/>
    <w:multiLevelType w:val="hybridMultilevel"/>
    <w:tmpl w:val="B01A82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A3237"/>
    <w:multiLevelType w:val="hybridMultilevel"/>
    <w:tmpl w:val="FDF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F24A3"/>
    <w:multiLevelType w:val="hybridMultilevel"/>
    <w:tmpl w:val="8B7E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76E84"/>
    <w:multiLevelType w:val="hybridMultilevel"/>
    <w:tmpl w:val="0C94F01E"/>
    <w:lvl w:ilvl="0" w:tplc="4F3410DC">
      <w:start w:val="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72A09"/>
    <w:multiLevelType w:val="singleLevel"/>
    <w:tmpl w:val="94727A5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344D3"/>
    <w:multiLevelType w:val="hybridMultilevel"/>
    <w:tmpl w:val="BC2C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53B34"/>
    <w:multiLevelType w:val="hybridMultilevel"/>
    <w:tmpl w:val="8EE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ABE1F76"/>
    <w:multiLevelType w:val="hybridMultilevel"/>
    <w:tmpl w:val="0260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6"/>
  </w:num>
  <w:num w:numId="6">
    <w:abstractNumId w:val="17"/>
  </w:num>
  <w:num w:numId="7">
    <w:abstractNumId w:val="19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20"/>
  </w:num>
  <w:num w:numId="17">
    <w:abstractNumId w:val="7"/>
  </w:num>
  <w:num w:numId="18">
    <w:abstractNumId w:val="6"/>
  </w:num>
  <w:num w:numId="19">
    <w:abstractNumId w:val="2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663"/>
    <w:rsid w:val="00077775"/>
    <w:rsid w:val="00106530"/>
    <w:rsid w:val="00123EF9"/>
    <w:rsid w:val="001A0663"/>
    <w:rsid w:val="001A2F55"/>
    <w:rsid w:val="00236D79"/>
    <w:rsid w:val="00263395"/>
    <w:rsid w:val="00323CF9"/>
    <w:rsid w:val="003928AA"/>
    <w:rsid w:val="003B3F80"/>
    <w:rsid w:val="003E1111"/>
    <w:rsid w:val="0040761D"/>
    <w:rsid w:val="004A0182"/>
    <w:rsid w:val="004E573A"/>
    <w:rsid w:val="00514529"/>
    <w:rsid w:val="00542178"/>
    <w:rsid w:val="00547F45"/>
    <w:rsid w:val="005507BF"/>
    <w:rsid w:val="005838F7"/>
    <w:rsid w:val="005D4ACE"/>
    <w:rsid w:val="005E584D"/>
    <w:rsid w:val="0064716E"/>
    <w:rsid w:val="006850E4"/>
    <w:rsid w:val="00693C2A"/>
    <w:rsid w:val="006B57FE"/>
    <w:rsid w:val="006B65EE"/>
    <w:rsid w:val="006D17F1"/>
    <w:rsid w:val="006E74FD"/>
    <w:rsid w:val="006F028E"/>
    <w:rsid w:val="00702DD1"/>
    <w:rsid w:val="0075077D"/>
    <w:rsid w:val="0084621F"/>
    <w:rsid w:val="00847992"/>
    <w:rsid w:val="00850964"/>
    <w:rsid w:val="008770F8"/>
    <w:rsid w:val="0089051B"/>
    <w:rsid w:val="00894D7B"/>
    <w:rsid w:val="008A70C0"/>
    <w:rsid w:val="008B7FA8"/>
    <w:rsid w:val="008E28C1"/>
    <w:rsid w:val="00942FEB"/>
    <w:rsid w:val="00A11D87"/>
    <w:rsid w:val="00A50631"/>
    <w:rsid w:val="00A64F2F"/>
    <w:rsid w:val="00B257F5"/>
    <w:rsid w:val="00B60836"/>
    <w:rsid w:val="00BA4003"/>
    <w:rsid w:val="00BA4105"/>
    <w:rsid w:val="00BC7A0D"/>
    <w:rsid w:val="00BF7655"/>
    <w:rsid w:val="00C44832"/>
    <w:rsid w:val="00C45F53"/>
    <w:rsid w:val="00C5461F"/>
    <w:rsid w:val="00CB0516"/>
    <w:rsid w:val="00CC1729"/>
    <w:rsid w:val="00CE6439"/>
    <w:rsid w:val="00CF23E7"/>
    <w:rsid w:val="00D02979"/>
    <w:rsid w:val="00D117A5"/>
    <w:rsid w:val="00DA013B"/>
    <w:rsid w:val="00DE21C4"/>
    <w:rsid w:val="00E010C0"/>
    <w:rsid w:val="00E1473B"/>
    <w:rsid w:val="00E43E98"/>
    <w:rsid w:val="00E567F0"/>
    <w:rsid w:val="00E56C89"/>
    <w:rsid w:val="00E74C65"/>
    <w:rsid w:val="00E9404E"/>
    <w:rsid w:val="00E94A55"/>
    <w:rsid w:val="00EE4B9B"/>
    <w:rsid w:val="00F5252C"/>
    <w:rsid w:val="00F950F0"/>
    <w:rsid w:val="00FF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1459AF40-61F7-4EE1-8AB2-A445EC4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4A55"/>
  </w:style>
  <w:style w:type="table" w:styleId="a3">
    <w:name w:val="Table Grid"/>
    <w:basedOn w:val="a1"/>
    <w:rsid w:val="00E9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94A5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A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94A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4A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94A5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4A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94A55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B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F7E7-7FEB-4A71-8B83-3014E62B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6786</Words>
  <Characters>38684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misha</cp:lastModifiedBy>
  <cp:revision>14</cp:revision>
  <cp:lastPrinted>2013-03-14T13:16:00Z</cp:lastPrinted>
  <dcterms:created xsi:type="dcterms:W3CDTF">2012-10-21T14:56:00Z</dcterms:created>
  <dcterms:modified xsi:type="dcterms:W3CDTF">2014-01-28T09:28:00Z</dcterms:modified>
</cp:coreProperties>
</file>